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EC30D" w14:textId="41D0C58C" w:rsidR="002576A6" w:rsidRDefault="00567A57" w:rsidP="00364926">
      <w:pPr>
        <w:rPr>
          <w:noProof/>
          <w:lang w:val="en-US"/>
        </w:rPr>
      </w:pPr>
      <w:r>
        <w:rPr>
          <w:noProof/>
          <w:lang w:val="en-US"/>
        </w:rPr>
        <mc:AlternateContent>
          <mc:Choice Requires="wps">
            <w:drawing>
              <wp:anchor distT="0" distB="0" distL="114300" distR="114300" simplePos="0" relativeHeight="251659264" behindDoc="0" locked="0" layoutInCell="1" allowOverlap="1" wp14:anchorId="474C9C7A" wp14:editId="219E7F47">
                <wp:simplePos x="0" y="0"/>
                <wp:positionH relativeFrom="margin">
                  <wp:posOffset>1938020</wp:posOffset>
                </wp:positionH>
                <wp:positionV relativeFrom="paragraph">
                  <wp:posOffset>0</wp:posOffset>
                </wp:positionV>
                <wp:extent cx="4496435" cy="2036445"/>
                <wp:effectExtent l="0" t="0" r="18415" b="1905"/>
                <wp:wrapSquare wrapText="bothSides"/>
                <wp:docPr id="11" name="Text Box 11"/>
                <wp:cNvGraphicFramePr/>
                <a:graphic xmlns:a="http://schemas.openxmlformats.org/drawingml/2006/main">
                  <a:graphicData uri="http://schemas.microsoft.com/office/word/2010/wordprocessingShape">
                    <wps:wsp>
                      <wps:cNvSpPr txBox="1"/>
                      <wps:spPr>
                        <a:xfrm>
                          <a:off x="0" y="0"/>
                          <a:ext cx="4496435" cy="20364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61AA10" w14:textId="77777777" w:rsidR="00567A57" w:rsidRDefault="00062658" w:rsidP="00062658">
                            <w:pPr>
                              <w:spacing w:before="160" w:after="0"/>
                              <w:jc w:val="center"/>
                              <w:rPr>
                                <w:rFonts w:ascii="Arial Black" w:hAnsi="Arial Black"/>
                                <w:b/>
                                <w:bCs/>
                                <w:color w:val="002855"/>
                                <w:sz w:val="46"/>
                                <w:szCs w:val="46"/>
                                <w:lang w:val="en-US"/>
                              </w:rPr>
                            </w:pPr>
                            <w:r>
                              <w:rPr>
                                <w:rFonts w:ascii="Arial Black" w:hAnsi="Arial Black"/>
                                <w:b/>
                                <w:bCs/>
                                <w:color w:val="002855"/>
                                <w:sz w:val="46"/>
                                <w:szCs w:val="46"/>
                                <w:lang w:val="en-US"/>
                              </w:rPr>
                              <w:t xml:space="preserve">Licensed Occupancy </w:t>
                            </w:r>
                          </w:p>
                          <w:p w14:paraId="5D5CB8A4" w14:textId="58859CCF" w:rsidR="00C62232" w:rsidRPr="00062658" w:rsidRDefault="00062658" w:rsidP="00062658">
                            <w:pPr>
                              <w:spacing w:before="160" w:after="0"/>
                              <w:jc w:val="center"/>
                              <w:rPr>
                                <w:rFonts w:ascii="Arial Black" w:hAnsi="Arial Black"/>
                                <w:b/>
                                <w:bCs/>
                                <w:color w:val="002855"/>
                                <w:spacing w:val="11"/>
                                <w:sz w:val="46"/>
                                <w:szCs w:val="46"/>
                                <w:lang w:val="en-US"/>
                              </w:rPr>
                            </w:pPr>
                            <w:r>
                              <w:rPr>
                                <w:rFonts w:ascii="Arial Black" w:hAnsi="Arial Black"/>
                                <w:b/>
                                <w:bCs/>
                                <w:color w:val="002855"/>
                                <w:sz w:val="46"/>
                                <w:szCs w:val="46"/>
                                <w:lang w:val="en-US"/>
                              </w:rPr>
                              <w:t>Small Connected Device</w:t>
                            </w:r>
                            <w:r w:rsidR="00567A57">
                              <w:rPr>
                                <w:rFonts w:ascii="Arial Black" w:hAnsi="Arial Black"/>
                                <w:b/>
                                <w:bCs/>
                                <w:color w:val="002855"/>
                                <w:sz w:val="46"/>
                                <w:szCs w:val="46"/>
                                <w:lang w:val="en-US"/>
                              </w:rPr>
                              <w:t>s</w:t>
                            </w:r>
                            <w:r>
                              <w:rPr>
                                <w:rFonts w:ascii="Arial Black" w:hAnsi="Arial Black"/>
                                <w:b/>
                                <w:bCs/>
                                <w:color w:val="002855"/>
                                <w:sz w:val="46"/>
                                <w:szCs w:val="46"/>
                                <w:lang w:val="en-US"/>
                              </w:rPr>
                              <w:t xml:space="preserve"> Attachment Process</w:t>
                            </w:r>
                          </w:p>
                          <w:p w14:paraId="729D610D" w14:textId="34E0CB4D" w:rsidR="001B61C0" w:rsidRPr="00B444E9" w:rsidRDefault="00C62232" w:rsidP="00C62232">
                            <w:pPr>
                              <w:spacing w:before="160" w:after="0"/>
                              <w:jc w:val="center"/>
                              <w:rPr>
                                <w:color w:val="333333"/>
                                <w:sz w:val="28"/>
                                <w:szCs w:val="28"/>
                                <w:lang w:val="en-US"/>
                              </w:rPr>
                            </w:pPr>
                            <w:r>
                              <w:rPr>
                                <w:color w:val="333333"/>
                                <w:sz w:val="28"/>
                                <w:szCs w:val="28"/>
                                <w:lang w:val="en-US"/>
                              </w:rPr>
                              <w:t>Revision</w:t>
                            </w:r>
                            <w:r w:rsidRPr="00B444E9">
                              <w:rPr>
                                <w:color w:val="333333"/>
                                <w:sz w:val="28"/>
                                <w:szCs w:val="28"/>
                                <w:lang w:val="en-US"/>
                              </w:rPr>
                              <w:t xml:space="preserve"> No: </w:t>
                            </w:r>
                            <w:r w:rsidR="00062658" w:rsidRPr="005E68C3">
                              <w:rPr>
                                <w:color w:val="7030A0"/>
                                <w:sz w:val="28"/>
                                <w:szCs w:val="28"/>
                                <w:lang w:val="en-US"/>
                              </w:rPr>
                              <w:t>1.</w:t>
                            </w:r>
                            <w:r w:rsidR="005E68C3" w:rsidRPr="005E68C3">
                              <w:rPr>
                                <w:color w:val="7030A0"/>
                                <w:sz w:val="28"/>
                                <w:szCs w:val="28"/>
                                <w:lang w:val="en-US"/>
                              </w:rPr>
                              <w:t>1</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4C9C7A" id="_x0000_t202" coordsize="21600,21600" o:spt="202" path="m,l,21600r21600,l21600,xe">
                <v:stroke joinstyle="miter"/>
                <v:path gradientshapeok="t" o:connecttype="rect"/>
              </v:shapetype>
              <v:shape id="Text Box 11" o:spid="_x0000_s1026" type="#_x0000_t202" style="position:absolute;margin-left:152.6pt;margin-top:0;width:354.05pt;height:160.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" filled="f" stroked="f">
                <v:textbox inset="0,,0">
                  <w:txbxContent>
                    <w:p w14:paraId="7061AA10" w14:textId="77777777" w:rsidR="00567A57" w:rsidRDefault="00062658" w:rsidP="00062658">
                      <w:pPr>
                        <w:spacing w:before="160" w:after="0"/>
                        <w:jc w:val="center"/>
                        <w:rPr>
                          <w:rFonts w:ascii="Arial Black" w:hAnsi="Arial Black"/>
                          <w:b/>
                          <w:bCs/>
                          <w:color w:val="002855"/>
                          <w:sz w:val="46"/>
                          <w:szCs w:val="46"/>
                          <w:lang w:val="en-US"/>
                        </w:rPr>
                      </w:pPr>
                      <w:r>
                        <w:rPr>
                          <w:rFonts w:ascii="Arial Black" w:hAnsi="Arial Black"/>
                          <w:b/>
                          <w:bCs/>
                          <w:color w:val="002855"/>
                          <w:sz w:val="46"/>
                          <w:szCs w:val="46"/>
                          <w:lang w:val="en-US"/>
                        </w:rPr>
                        <w:t xml:space="preserve">Licensed Occupancy </w:t>
                      </w:r>
                    </w:p>
                    <w:p w14:paraId="5D5CB8A4" w14:textId="58859CCF" w:rsidR="00C62232" w:rsidRPr="00062658" w:rsidRDefault="00062658" w:rsidP="00062658">
                      <w:pPr>
                        <w:spacing w:before="160" w:after="0"/>
                        <w:jc w:val="center"/>
                        <w:rPr>
                          <w:rFonts w:ascii="Arial Black" w:hAnsi="Arial Black"/>
                          <w:b/>
                          <w:bCs/>
                          <w:color w:val="002855"/>
                          <w:spacing w:val="11"/>
                          <w:sz w:val="46"/>
                          <w:szCs w:val="46"/>
                          <w:lang w:val="en-US"/>
                        </w:rPr>
                      </w:pPr>
                      <w:r>
                        <w:rPr>
                          <w:rFonts w:ascii="Arial Black" w:hAnsi="Arial Black"/>
                          <w:b/>
                          <w:bCs/>
                          <w:color w:val="002855"/>
                          <w:sz w:val="46"/>
                          <w:szCs w:val="46"/>
                          <w:lang w:val="en-US"/>
                        </w:rPr>
                        <w:t>Small Connected Device</w:t>
                      </w:r>
                      <w:r w:rsidR="00567A57">
                        <w:rPr>
                          <w:rFonts w:ascii="Arial Black" w:hAnsi="Arial Black"/>
                          <w:b/>
                          <w:bCs/>
                          <w:color w:val="002855"/>
                          <w:sz w:val="46"/>
                          <w:szCs w:val="46"/>
                          <w:lang w:val="en-US"/>
                        </w:rPr>
                        <w:t>s</w:t>
                      </w:r>
                      <w:r>
                        <w:rPr>
                          <w:rFonts w:ascii="Arial Black" w:hAnsi="Arial Black"/>
                          <w:b/>
                          <w:bCs/>
                          <w:color w:val="002855"/>
                          <w:sz w:val="46"/>
                          <w:szCs w:val="46"/>
                          <w:lang w:val="en-US"/>
                        </w:rPr>
                        <w:t xml:space="preserve"> Attachment Process</w:t>
                      </w:r>
                    </w:p>
                    <w:p w14:paraId="729D610D" w14:textId="34E0CB4D" w:rsidR="001B61C0" w:rsidRPr="00B444E9" w:rsidRDefault="00C62232" w:rsidP="00C62232">
                      <w:pPr>
                        <w:spacing w:before="160" w:after="0"/>
                        <w:jc w:val="center"/>
                        <w:rPr>
                          <w:color w:val="333333"/>
                          <w:sz w:val="28"/>
                          <w:szCs w:val="28"/>
                          <w:lang w:val="en-US"/>
                        </w:rPr>
                      </w:pPr>
                      <w:r>
                        <w:rPr>
                          <w:color w:val="333333"/>
                          <w:sz w:val="28"/>
                          <w:szCs w:val="28"/>
                          <w:lang w:val="en-US"/>
                        </w:rPr>
                        <w:t>Revision</w:t>
                      </w:r>
                      <w:r w:rsidRPr="00B444E9">
                        <w:rPr>
                          <w:color w:val="333333"/>
                          <w:sz w:val="28"/>
                          <w:szCs w:val="28"/>
                          <w:lang w:val="en-US"/>
                        </w:rPr>
                        <w:t xml:space="preserve"> No: </w:t>
                      </w:r>
                      <w:r w:rsidR="00062658" w:rsidRPr="005E68C3">
                        <w:rPr>
                          <w:color w:val="7030A0"/>
                          <w:sz w:val="28"/>
                          <w:szCs w:val="28"/>
                          <w:lang w:val="en-US"/>
                        </w:rPr>
                        <w:t>1.</w:t>
                      </w:r>
                      <w:r w:rsidR="005E68C3" w:rsidRPr="005E68C3">
                        <w:rPr>
                          <w:color w:val="7030A0"/>
                          <w:sz w:val="28"/>
                          <w:szCs w:val="28"/>
                          <w:lang w:val="en-US"/>
                        </w:rPr>
                        <w:t>1</w:t>
                      </w:r>
                    </w:p>
                  </w:txbxContent>
                </v:textbox>
                <w10:wrap type="square" anchorx="margin"/>
              </v:shape>
            </w:pict>
          </mc:Fallback>
        </mc:AlternateContent>
      </w:r>
      <w:r w:rsidR="00EB7DB5">
        <w:rPr>
          <w:noProof/>
          <w:lang w:val="en-US"/>
        </w:rPr>
        <w:drawing>
          <wp:anchor distT="0" distB="0" distL="114300" distR="114300" simplePos="0" relativeHeight="251657216" behindDoc="1" locked="0" layoutInCell="1" allowOverlap="1" wp14:anchorId="5196C909" wp14:editId="171D76B3">
            <wp:simplePos x="0" y="0"/>
            <wp:positionH relativeFrom="margin">
              <wp:posOffset>-558210</wp:posOffset>
            </wp:positionH>
            <wp:positionV relativeFrom="page">
              <wp:align>top</wp:align>
            </wp:positionV>
            <wp:extent cx="7566187" cy="7559394"/>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v2.jpg"/>
                    <pic:cNvPicPr/>
                  </pic:nvPicPr>
                  <pic:blipFill rotWithShape="1">
                    <a:blip r:embed="rId8" cstate="print">
                      <a:extLst>
                        <a:ext uri="{28A0092B-C50C-407E-A947-70E740481C1C}">
                          <a14:useLocalDpi xmlns:a14="http://schemas.microsoft.com/office/drawing/2010/main" val="0"/>
                        </a:ext>
                      </a:extLst>
                    </a:blip>
                    <a:srcRect t="402" r="790" b="21868"/>
                    <a:stretch/>
                  </pic:blipFill>
                  <pic:spPr bwMode="auto">
                    <a:xfrm>
                      <a:off x="0" y="0"/>
                      <a:ext cx="7566187" cy="75593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26770A" w14:textId="3186AD0A" w:rsidR="00E4488A" w:rsidRDefault="00E4488A" w:rsidP="00364926"/>
    <w:p w14:paraId="43D94BCE" w14:textId="180CE598" w:rsidR="00E4488A" w:rsidRDefault="00E4488A" w:rsidP="00364926"/>
    <w:p w14:paraId="1CDDCA56" w14:textId="3FC8DDCC" w:rsidR="00E4488A" w:rsidRDefault="00E4488A" w:rsidP="00364926"/>
    <w:p w14:paraId="5DB8969F" w14:textId="32B9DA57" w:rsidR="00E4488A" w:rsidRDefault="00E4488A" w:rsidP="00364926"/>
    <w:p w14:paraId="31B64EC3" w14:textId="3DE980AB" w:rsidR="00E4488A" w:rsidRDefault="00E4488A" w:rsidP="00364926"/>
    <w:p w14:paraId="08E057E1" w14:textId="2DE81BAB" w:rsidR="00E4488A" w:rsidRDefault="00E4488A" w:rsidP="00364926"/>
    <w:p w14:paraId="60E295C3" w14:textId="05F51B36" w:rsidR="00E4488A" w:rsidRDefault="00E4488A" w:rsidP="00364926"/>
    <w:p w14:paraId="3F846F0B" w14:textId="6F081DA8" w:rsidR="00E4488A" w:rsidRDefault="00E4488A" w:rsidP="00364926"/>
    <w:p w14:paraId="0C6CEB17" w14:textId="7CA4DED4" w:rsidR="00E4488A" w:rsidRDefault="00E4488A" w:rsidP="00364926"/>
    <w:p w14:paraId="55DC2D6E" w14:textId="0C83D26E" w:rsidR="00E4488A" w:rsidRDefault="00E4488A" w:rsidP="00364926"/>
    <w:p w14:paraId="596D0170" w14:textId="00152C6F" w:rsidR="00E4488A" w:rsidRDefault="00E4488A" w:rsidP="00364926"/>
    <w:p w14:paraId="4A9FAB93" w14:textId="13CD3DA8" w:rsidR="00E4488A" w:rsidRDefault="00E4488A" w:rsidP="00364926"/>
    <w:p w14:paraId="34EEB7BA" w14:textId="11C54468" w:rsidR="00E4488A" w:rsidRDefault="00E4488A" w:rsidP="00EB7DB5">
      <w:pPr>
        <w:jc w:val="right"/>
      </w:pPr>
    </w:p>
    <w:p w14:paraId="582605FD" w14:textId="3C25489C" w:rsidR="00E4488A" w:rsidRDefault="00AB1073" w:rsidP="00AB1073">
      <w:pPr>
        <w:tabs>
          <w:tab w:val="left" w:pos="6630"/>
        </w:tabs>
      </w:pPr>
      <w:r>
        <w:tab/>
      </w:r>
    </w:p>
    <w:p w14:paraId="0C616A06" w14:textId="01DAD7AD" w:rsidR="00E4488A" w:rsidRDefault="00E4488A" w:rsidP="00364926"/>
    <w:p w14:paraId="2D45D0CF" w14:textId="5429627F" w:rsidR="00E4488A" w:rsidRDefault="00E4488A" w:rsidP="00364926"/>
    <w:p w14:paraId="40FA8104" w14:textId="2D305904" w:rsidR="00E4488A" w:rsidRDefault="00E4488A" w:rsidP="00364926"/>
    <w:p w14:paraId="7127BF5B" w14:textId="013FA0BE" w:rsidR="00D333A0" w:rsidRPr="007B0BF7" w:rsidRDefault="00D333A0" w:rsidP="00364926"/>
    <w:p w14:paraId="76C34453" w14:textId="7FF0E9A7" w:rsidR="00AE674D" w:rsidRDefault="00AE674D" w:rsidP="00364926"/>
    <w:p w14:paraId="4B7A0008" w14:textId="0B029483" w:rsidR="005D10CD" w:rsidRDefault="005D10CD">
      <w:pPr>
        <w:spacing w:before="0" w:after="160"/>
        <w:rPr>
          <w:u w:val="single"/>
        </w:rPr>
      </w:pPr>
    </w:p>
    <w:p w14:paraId="40039510" w14:textId="437E2A8F" w:rsidR="00E24FA3" w:rsidRDefault="00062658">
      <w:pPr>
        <w:spacing w:before="0" w:after="160"/>
        <w:rPr>
          <w:u w:val="single"/>
        </w:rPr>
      </w:pPr>
      <w:r>
        <w:rPr>
          <w:noProof/>
          <w:lang w:val="en-US"/>
        </w:rPr>
        <w:drawing>
          <wp:anchor distT="0" distB="0" distL="114300" distR="114300" simplePos="0" relativeHeight="251663360" behindDoc="0" locked="0" layoutInCell="1" allowOverlap="1" wp14:anchorId="3F896CE0" wp14:editId="0596036E">
            <wp:simplePos x="0" y="0"/>
            <wp:positionH relativeFrom="margin">
              <wp:posOffset>3538847</wp:posOffset>
            </wp:positionH>
            <wp:positionV relativeFrom="page">
              <wp:posOffset>7900727</wp:posOffset>
            </wp:positionV>
            <wp:extent cx="3033315" cy="1141171"/>
            <wp:effectExtent l="0" t="0" r="0" b="0"/>
            <wp:wrapNone/>
            <wp:docPr id="13" name="Picture 13" descr="A white text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white text on a black background&#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3315" cy="1141171"/>
                    </a:xfrm>
                    <a:prstGeom prst="rect">
                      <a:avLst/>
                    </a:prstGeom>
                  </pic:spPr>
                </pic:pic>
              </a:graphicData>
            </a:graphic>
            <wp14:sizeRelH relativeFrom="page">
              <wp14:pctWidth>0</wp14:pctWidth>
            </wp14:sizeRelH>
            <wp14:sizeRelV relativeFrom="page">
              <wp14:pctHeight>0</wp14:pctHeight>
            </wp14:sizeRelV>
          </wp:anchor>
        </w:drawing>
      </w:r>
      <w:r w:rsidR="00946886">
        <w:rPr>
          <w:noProof/>
          <w:lang w:val="en-US"/>
        </w:rPr>
        <mc:AlternateContent>
          <mc:Choice Requires="wpg">
            <w:drawing>
              <wp:anchor distT="0" distB="0" distL="114300" distR="114300" simplePos="0" relativeHeight="251655166" behindDoc="0" locked="0" layoutInCell="1" allowOverlap="1" wp14:anchorId="720DBBE1" wp14:editId="2EC61594">
                <wp:simplePos x="0" y="0"/>
                <wp:positionH relativeFrom="margin">
                  <wp:posOffset>-306238</wp:posOffset>
                </wp:positionH>
                <wp:positionV relativeFrom="paragraph">
                  <wp:posOffset>728824</wp:posOffset>
                </wp:positionV>
                <wp:extent cx="7122795" cy="3424687"/>
                <wp:effectExtent l="0" t="0" r="1905" b="4445"/>
                <wp:wrapNone/>
                <wp:docPr id="10" name="Group 10"/>
                <wp:cNvGraphicFramePr/>
                <a:graphic xmlns:a="http://schemas.openxmlformats.org/drawingml/2006/main">
                  <a:graphicData uri="http://schemas.microsoft.com/office/word/2010/wordprocessingGroup">
                    <wpg:wgp>
                      <wpg:cNvGrpSpPr/>
                      <wpg:grpSpPr>
                        <a:xfrm>
                          <a:off x="0" y="0"/>
                          <a:ext cx="7122795" cy="3424687"/>
                          <a:chOff x="0" y="19050"/>
                          <a:chExt cx="7258050" cy="2872272"/>
                        </a:xfrm>
                      </wpg:grpSpPr>
                      <wps:wsp>
                        <wps:cNvPr id="7" name="Freeform: Shape 6">
                          <a:extLst>
                            <a:ext uri="{FF2B5EF4-FFF2-40B4-BE49-F238E27FC236}">
                              <a16:creationId xmlns:a16="http://schemas.microsoft.com/office/drawing/2014/main" id="{1656E71B-94F1-4C39-AF3B-E8EED3A8EE0D}"/>
                            </a:ext>
                          </a:extLst>
                        </wps:cNvPr>
                        <wps:cNvSpPr/>
                        <wps:spPr>
                          <a:xfrm>
                            <a:off x="0" y="19050"/>
                            <a:ext cx="7258050" cy="2829823"/>
                          </a:xfrm>
                          <a:custGeom>
                            <a:avLst/>
                            <a:gdLst>
                              <a:gd name="connsiteX0" fmla="*/ 0 w 14490700"/>
                              <a:gd name="connsiteY0" fmla="*/ 0 h 5905500"/>
                              <a:gd name="connsiteX1" fmla="*/ 14490700 w 14490700"/>
                              <a:gd name="connsiteY1" fmla="*/ 1739900 h 5905500"/>
                              <a:gd name="connsiteX2" fmla="*/ 14490700 w 14490700"/>
                              <a:gd name="connsiteY2" fmla="*/ 5880100 h 5905500"/>
                              <a:gd name="connsiteX3" fmla="*/ 25400 w 14490700"/>
                              <a:gd name="connsiteY3" fmla="*/ 5905500 h 5905500"/>
                              <a:gd name="connsiteX4" fmla="*/ 0 w 14490700"/>
                              <a:gd name="connsiteY4" fmla="*/ 0 h 5905500"/>
                              <a:gd name="connsiteX0" fmla="*/ 0 w 14490700"/>
                              <a:gd name="connsiteY0" fmla="*/ 0 h 5905500"/>
                              <a:gd name="connsiteX1" fmla="*/ 14490700 w 14490700"/>
                              <a:gd name="connsiteY1" fmla="*/ 1739900 h 5905500"/>
                              <a:gd name="connsiteX2" fmla="*/ 14490700 w 14490700"/>
                              <a:gd name="connsiteY2" fmla="*/ 5880100 h 5905500"/>
                              <a:gd name="connsiteX3" fmla="*/ 12700 w 14490700"/>
                              <a:gd name="connsiteY3" fmla="*/ 5905500 h 5905500"/>
                              <a:gd name="connsiteX4" fmla="*/ 0 w 14490700"/>
                              <a:gd name="connsiteY4" fmla="*/ 0 h 5905500"/>
                              <a:gd name="connsiteX0" fmla="*/ 1222 w 14479222"/>
                              <a:gd name="connsiteY0" fmla="*/ 0 h 5905500"/>
                              <a:gd name="connsiteX1" fmla="*/ 14479222 w 14479222"/>
                              <a:gd name="connsiteY1" fmla="*/ 1739900 h 5905500"/>
                              <a:gd name="connsiteX2" fmla="*/ 14479222 w 14479222"/>
                              <a:gd name="connsiteY2" fmla="*/ 5880100 h 5905500"/>
                              <a:gd name="connsiteX3" fmla="*/ 1222 w 14479222"/>
                              <a:gd name="connsiteY3" fmla="*/ 5905500 h 5905500"/>
                              <a:gd name="connsiteX4" fmla="*/ 1222 w 14479222"/>
                              <a:gd name="connsiteY4" fmla="*/ 0 h 5905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79222" h="5905500">
                                <a:moveTo>
                                  <a:pt x="1222" y="0"/>
                                </a:moveTo>
                                <a:lnTo>
                                  <a:pt x="14479222" y="1739900"/>
                                </a:lnTo>
                                <a:lnTo>
                                  <a:pt x="14479222" y="5880100"/>
                                </a:lnTo>
                                <a:lnTo>
                                  <a:pt x="1222" y="5905500"/>
                                </a:lnTo>
                                <a:cubicBezTo>
                                  <a:pt x="-3011" y="3937000"/>
                                  <a:pt x="5455" y="1968500"/>
                                  <a:pt x="1222" y="0"/>
                                </a:cubicBezTo>
                                <a:close/>
                              </a:path>
                            </a:pathLst>
                          </a:custGeom>
                          <a:solidFill>
                            <a:srgbClr val="FECA3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Freeform: Shape 7">
                          <a:extLst>
                            <a:ext uri="{FF2B5EF4-FFF2-40B4-BE49-F238E27FC236}">
                              <a16:creationId xmlns:a16="http://schemas.microsoft.com/office/drawing/2014/main" id="{6804E372-BAF3-4302-BF11-B2CC94F31632}"/>
                            </a:ext>
                          </a:extLst>
                        </wps:cNvPr>
                        <wps:cNvSpPr/>
                        <wps:spPr>
                          <a:xfrm>
                            <a:off x="0" y="79737"/>
                            <a:ext cx="7258050" cy="2811585"/>
                          </a:xfrm>
                          <a:custGeom>
                            <a:avLst/>
                            <a:gdLst>
                              <a:gd name="connsiteX0" fmla="*/ 0 w 14490700"/>
                              <a:gd name="connsiteY0" fmla="*/ 0 h 5905500"/>
                              <a:gd name="connsiteX1" fmla="*/ 14490700 w 14490700"/>
                              <a:gd name="connsiteY1" fmla="*/ 1739900 h 5905500"/>
                              <a:gd name="connsiteX2" fmla="*/ 14490700 w 14490700"/>
                              <a:gd name="connsiteY2" fmla="*/ 5880100 h 5905500"/>
                              <a:gd name="connsiteX3" fmla="*/ 25400 w 14490700"/>
                              <a:gd name="connsiteY3" fmla="*/ 5905500 h 5905500"/>
                              <a:gd name="connsiteX4" fmla="*/ 0 w 14490700"/>
                              <a:gd name="connsiteY4" fmla="*/ 0 h 5905500"/>
                              <a:gd name="connsiteX0" fmla="*/ 0 w 14490700"/>
                              <a:gd name="connsiteY0" fmla="*/ 0 h 5905500"/>
                              <a:gd name="connsiteX1" fmla="*/ 14490700 w 14490700"/>
                              <a:gd name="connsiteY1" fmla="*/ 1739900 h 5905500"/>
                              <a:gd name="connsiteX2" fmla="*/ 14490700 w 14490700"/>
                              <a:gd name="connsiteY2" fmla="*/ 5880100 h 5905500"/>
                              <a:gd name="connsiteX3" fmla="*/ 12700 w 14490700"/>
                              <a:gd name="connsiteY3" fmla="*/ 5905500 h 5905500"/>
                              <a:gd name="connsiteX4" fmla="*/ 0 w 14490700"/>
                              <a:gd name="connsiteY4" fmla="*/ 0 h 5905500"/>
                              <a:gd name="connsiteX0" fmla="*/ 1222 w 14479222"/>
                              <a:gd name="connsiteY0" fmla="*/ 0 h 5905500"/>
                              <a:gd name="connsiteX1" fmla="*/ 14479222 w 14479222"/>
                              <a:gd name="connsiteY1" fmla="*/ 1739900 h 5905500"/>
                              <a:gd name="connsiteX2" fmla="*/ 14479222 w 14479222"/>
                              <a:gd name="connsiteY2" fmla="*/ 5880100 h 5905500"/>
                              <a:gd name="connsiteX3" fmla="*/ 1222 w 14479222"/>
                              <a:gd name="connsiteY3" fmla="*/ 5905500 h 5905500"/>
                              <a:gd name="connsiteX4" fmla="*/ 1222 w 14479222"/>
                              <a:gd name="connsiteY4" fmla="*/ 0 h 5905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79222" h="5905500">
                                <a:moveTo>
                                  <a:pt x="1222" y="0"/>
                                </a:moveTo>
                                <a:lnTo>
                                  <a:pt x="14479222" y="1739900"/>
                                </a:lnTo>
                                <a:lnTo>
                                  <a:pt x="14479222" y="5880100"/>
                                </a:lnTo>
                                <a:lnTo>
                                  <a:pt x="1222" y="5905500"/>
                                </a:lnTo>
                                <a:cubicBezTo>
                                  <a:pt x="-3011" y="3937000"/>
                                  <a:pt x="5455" y="1968500"/>
                                  <a:pt x="1222" y="0"/>
                                </a:cubicBezTo>
                                <a:close/>
                              </a:path>
                            </a:pathLst>
                          </a:custGeom>
                          <a:solidFill>
                            <a:srgbClr val="01224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459B70A" id="Group 10" o:spid="_x0000_s1026" style="position:absolute;margin-left:-24.1pt;margin-top:57.4pt;width:560.85pt;height:269.65pt;z-index:251655166;mso-position-horizontal-relative:margin;mso-width-relative:margin;mso-height-relative:margin" coordorigin=",190" coordsize="72580,28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">
                <v:shape id="Freeform: Shape 6" o:spid="_x0000_s1027" style="position:absolute;top:190;width:72580;height:28298;visibility:visible;mso-wrap-style:square;v-text-anchor:middle" coordsize="14479222,590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" path="m1222,l14479222,1739900r,4140200l1222,5905500c-3011,3937000,5455,1968500,1222,xe" fillcolor="#feca36" stroked="f" strokeweight="1pt">
                  <v:stroke joinstyle="miter"/>
                  <v:path arrowok="t" o:connecttype="custom" o:connectlocs="613,0;7258050,833733;7258050,2817652;613,2829823;613,0" o:connectangles="0,0,0,0,0"/>
                </v:shape>
                <v:shape id="Freeform: Shape 7" o:spid="_x0000_s1028" style="position:absolute;top:797;width:72580;height:28116;visibility:visible;mso-wrap-style:square;v-text-anchor:middle" coordsize="14479222,590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" path="m1222,l14479222,1739900r,4140200l1222,5905500c-3011,3937000,5455,1968500,1222,xe" fillcolor="#012249" stroked="f" strokeweight="1pt">
                  <v:stroke joinstyle="miter"/>
                  <v:path arrowok="t" o:connecttype="custom" o:connectlocs="613,0;7258050,828359;7258050,2799492;613,2811585;613,0" o:connectangles="0,0,0,0,0"/>
                </v:shape>
                <w10:wrap anchorx="margin"/>
              </v:group>
            </w:pict>
          </mc:Fallback>
        </mc:AlternateContent>
      </w:r>
      <w:r w:rsidR="00946886" w:rsidRPr="00BA6E9A">
        <w:rPr>
          <w:noProof/>
          <w:lang w:val="en-US"/>
        </w:rPr>
        <mc:AlternateContent>
          <mc:Choice Requires="wps">
            <w:drawing>
              <wp:anchor distT="0" distB="0" distL="114300" distR="114300" simplePos="0" relativeHeight="251661312" behindDoc="0" locked="0" layoutInCell="1" allowOverlap="1" wp14:anchorId="3C8AB8A2" wp14:editId="21A1288D">
                <wp:simplePos x="0" y="0"/>
                <wp:positionH relativeFrom="column">
                  <wp:posOffset>-331470</wp:posOffset>
                </wp:positionH>
                <wp:positionV relativeFrom="bottomMargin">
                  <wp:posOffset>14341</wp:posOffset>
                </wp:positionV>
                <wp:extent cx="7182065" cy="577970"/>
                <wp:effectExtent l="0" t="0" r="0" b="12700"/>
                <wp:wrapNone/>
                <wp:docPr id="9" name="Text Box 9"/>
                <wp:cNvGraphicFramePr/>
                <a:graphic xmlns:a="http://schemas.openxmlformats.org/drawingml/2006/main">
                  <a:graphicData uri="http://schemas.microsoft.com/office/word/2010/wordprocessingShape">
                    <wps:wsp>
                      <wps:cNvSpPr txBox="1"/>
                      <wps:spPr>
                        <a:xfrm>
                          <a:off x="0" y="0"/>
                          <a:ext cx="7182065" cy="577970"/>
                        </a:xfrm>
                        <a:prstGeom prst="rect">
                          <a:avLst/>
                        </a:prstGeom>
                        <a:noFill/>
                        <a:ln>
                          <a:noFill/>
                        </a:ln>
                        <a:effectLst/>
                      </wps:spPr>
                      <wps:txbx>
                        <w:txbxContent>
                          <w:p w14:paraId="5263EFFA" w14:textId="07DD2299" w:rsidR="00E4488A" w:rsidRPr="008D2388" w:rsidRDefault="001B61C0" w:rsidP="00555FF0">
                            <w:pPr>
                              <w:pStyle w:val="Normal-2"/>
                              <w:spacing w:before="40" w:after="0"/>
                              <w:jc w:val="center"/>
                              <w:rPr>
                                <w:b/>
                                <w:color w:val="FFFFFF" w:themeColor="background1"/>
                                <w:sz w:val="16"/>
                                <w:szCs w:val="16"/>
                                <w:lang w:val="en-US"/>
                              </w:rPr>
                            </w:pPr>
                            <w:r w:rsidRPr="008D2388">
                              <w:rPr>
                                <w:b/>
                                <w:color w:val="FFFFFF" w:themeColor="background1"/>
                                <w:sz w:val="16"/>
                                <w:szCs w:val="16"/>
                                <w:lang w:val="en-US"/>
                              </w:rPr>
                              <w:t>Copyright</w:t>
                            </w:r>
                            <w:r w:rsidRPr="008D2388">
                              <w:rPr>
                                <w:b/>
                                <w:color w:val="FFFFFF" w:themeColor="background1"/>
                                <w:spacing w:val="2"/>
                                <w:sz w:val="16"/>
                                <w:szCs w:val="16"/>
                                <w:lang w:val="en-US"/>
                              </w:rPr>
                              <w:t xml:space="preserve"> </w:t>
                            </w:r>
                            <w:r w:rsidRPr="008D2388">
                              <w:rPr>
                                <w:b/>
                                <w:color w:val="FFFFFF" w:themeColor="background1"/>
                                <w:sz w:val="16"/>
                                <w:szCs w:val="16"/>
                                <w:lang w:val="en-US"/>
                              </w:rPr>
                              <w:t>© 20</w:t>
                            </w:r>
                            <w:r w:rsidR="00AB135B">
                              <w:rPr>
                                <w:b/>
                                <w:color w:val="FFFFFF" w:themeColor="background1"/>
                                <w:sz w:val="16"/>
                                <w:szCs w:val="16"/>
                                <w:lang w:val="en-US"/>
                              </w:rPr>
                              <w:t>2</w:t>
                            </w:r>
                            <w:r w:rsidR="0050680D">
                              <w:rPr>
                                <w:b/>
                                <w:color w:val="FFFFFF" w:themeColor="background1"/>
                                <w:sz w:val="16"/>
                                <w:szCs w:val="16"/>
                                <w:lang w:val="en-US"/>
                              </w:rPr>
                              <w:t>3</w:t>
                            </w:r>
                            <w:r w:rsidRPr="008D2388">
                              <w:rPr>
                                <w:b/>
                                <w:color w:val="FFFFFF" w:themeColor="background1"/>
                                <w:sz w:val="16"/>
                                <w:szCs w:val="16"/>
                                <w:lang w:val="en-US"/>
                              </w:rPr>
                              <w:t xml:space="preserve"> FortisAlberta. All</w:t>
                            </w:r>
                            <w:r w:rsidRPr="008D2388">
                              <w:rPr>
                                <w:b/>
                                <w:color w:val="FFFFFF" w:themeColor="background1"/>
                                <w:spacing w:val="1"/>
                                <w:sz w:val="16"/>
                                <w:szCs w:val="16"/>
                                <w:lang w:val="en-US"/>
                              </w:rPr>
                              <w:t xml:space="preserve"> </w:t>
                            </w:r>
                            <w:r w:rsidRPr="008D2388">
                              <w:rPr>
                                <w:b/>
                                <w:color w:val="FFFFFF" w:themeColor="background1"/>
                                <w:sz w:val="16"/>
                                <w:szCs w:val="16"/>
                                <w:lang w:val="en-US"/>
                              </w:rPr>
                              <w:t>rights</w:t>
                            </w:r>
                            <w:r w:rsidRPr="008D2388">
                              <w:rPr>
                                <w:b/>
                                <w:color w:val="FFFFFF" w:themeColor="background1"/>
                                <w:spacing w:val="-3"/>
                                <w:sz w:val="16"/>
                                <w:szCs w:val="16"/>
                                <w:lang w:val="en-US"/>
                              </w:rPr>
                              <w:t xml:space="preserve"> </w:t>
                            </w:r>
                            <w:r w:rsidRPr="008D2388">
                              <w:rPr>
                                <w:b/>
                                <w:color w:val="FFFFFF" w:themeColor="background1"/>
                                <w:sz w:val="16"/>
                                <w:szCs w:val="16"/>
                                <w:lang w:val="en-US"/>
                              </w:rPr>
                              <w:t>reserved.</w:t>
                            </w:r>
                            <w:r w:rsidR="00166A84" w:rsidRPr="008D2388">
                              <w:rPr>
                                <w:b/>
                                <w:color w:val="FFFFFF" w:themeColor="background1"/>
                                <w:sz w:val="16"/>
                                <w:szCs w:val="16"/>
                                <w:lang w:val="en-US"/>
                              </w:rPr>
                              <w:t xml:space="preserve"> </w:t>
                            </w:r>
                            <w:r w:rsidR="00555FF0">
                              <w:rPr>
                                <w:b/>
                                <w:color w:val="FFFFFF" w:themeColor="background1"/>
                                <w:sz w:val="16"/>
                                <w:szCs w:val="16"/>
                                <w:lang w:val="en-US"/>
                              </w:rPr>
                              <w:t xml:space="preserve">This document is the proprietary and confidential property of FortisAlberta Inc. </w:t>
                            </w:r>
                            <w:r w:rsidR="00555FF0">
                              <w:rPr>
                                <w:b/>
                                <w:color w:val="FFFFFF" w:themeColor="background1"/>
                                <w:sz w:val="16"/>
                                <w:szCs w:val="16"/>
                                <w:lang w:val="en-US"/>
                              </w:rPr>
                              <w:br/>
                            </w:r>
                            <w:r w:rsidR="00166A84" w:rsidRPr="008D2388">
                              <w:rPr>
                                <w:b/>
                                <w:color w:val="FFFFFF" w:themeColor="background1"/>
                                <w:sz w:val="16"/>
                                <w:szCs w:val="16"/>
                                <w:lang w:val="en-US"/>
                              </w:rPr>
                              <w:t>No modifications</w:t>
                            </w:r>
                            <w:r w:rsidR="00555FF0">
                              <w:rPr>
                                <w:b/>
                                <w:color w:val="FFFFFF" w:themeColor="background1"/>
                                <w:sz w:val="16"/>
                                <w:szCs w:val="16"/>
                                <w:lang w:val="en-US"/>
                              </w:rPr>
                              <w:t xml:space="preserve">, reproduction, or further distribution of this document is permitted, in whole or in part, </w:t>
                            </w:r>
                            <w:r w:rsidR="00166A84" w:rsidRPr="008D2388">
                              <w:rPr>
                                <w:b/>
                                <w:color w:val="FFFFFF" w:themeColor="background1"/>
                                <w:sz w:val="16"/>
                                <w:szCs w:val="16"/>
                                <w:lang w:val="en-US"/>
                              </w:rPr>
                              <w:t>without written</w:t>
                            </w:r>
                            <w:r w:rsidR="00555FF0">
                              <w:rPr>
                                <w:b/>
                                <w:color w:val="FFFFFF" w:themeColor="background1"/>
                                <w:sz w:val="16"/>
                                <w:szCs w:val="16"/>
                                <w:lang w:val="en-US"/>
                              </w:rPr>
                              <w:t xml:space="preserve"> consent of FortisAlberta</w:t>
                            </w:r>
                            <w:r w:rsidR="00946886">
                              <w:rPr>
                                <w:b/>
                                <w:color w:val="FFFFFF" w:themeColor="background1"/>
                                <w:sz w:val="16"/>
                                <w:szCs w:val="16"/>
                                <w:lang w:val="en-US"/>
                              </w:rPr>
                              <w:t>.</w:t>
                            </w:r>
                            <w:r w:rsidR="00555FF0">
                              <w:rPr>
                                <w:b/>
                                <w:color w:val="FFFFFF" w:themeColor="background1"/>
                                <w:sz w:val="16"/>
                                <w:szCs w:val="16"/>
                                <w:lang w:val="en-US"/>
                              </w:rPr>
                              <w:t xml:space="preserve"> </w:t>
                            </w:r>
                            <w:r w:rsidR="00555FF0">
                              <w:rPr>
                                <w:b/>
                                <w:color w:val="FFFFFF" w:themeColor="background1"/>
                                <w:sz w:val="16"/>
                                <w:szCs w:val="16"/>
                                <w:lang w:val="en-US"/>
                              </w:rPr>
                              <w:br/>
                              <w:t xml:space="preserve">FortisAlberta accepts no liability for unauthorized use of this document. </w:t>
                            </w:r>
                            <w:r w:rsidRPr="008D2388">
                              <w:rPr>
                                <w:b/>
                                <w:color w:val="FFFFFF" w:themeColor="background1"/>
                                <w:sz w:val="16"/>
                                <w:szCs w:val="16"/>
                              </w:rPr>
                              <w:t xml:space="preserve">Printed on </w:t>
                            </w:r>
                            <w:r w:rsidR="00166A84" w:rsidRPr="008D2388">
                              <w:rPr>
                                <w:b/>
                                <w:color w:val="FFFFFF" w:themeColor="background1"/>
                                <w:sz w:val="16"/>
                                <w:szCs w:val="16"/>
                              </w:rPr>
                              <w:fldChar w:fldCharType="begin"/>
                            </w:r>
                            <w:r w:rsidR="00166A84" w:rsidRPr="008D2388">
                              <w:rPr>
                                <w:b/>
                                <w:color w:val="FFFFFF" w:themeColor="background1"/>
                                <w:sz w:val="16"/>
                                <w:szCs w:val="16"/>
                              </w:rPr>
                              <w:instrText xml:space="preserve"> TIME  \@ "MMM. d, yyyy" </w:instrText>
                            </w:r>
                            <w:r w:rsidR="00166A84" w:rsidRPr="008D2388">
                              <w:rPr>
                                <w:b/>
                                <w:color w:val="FFFFFF" w:themeColor="background1"/>
                                <w:sz w:val="16"/>
                                <w:szCs w:val="16"/>
                              </w:rPr>
                              <w:fldChar w:fldCharType="separate"/>
                            </w:r>
                            <w:r w:rsidR="000446A2">
                              <w:rPr>
                                <w:b/>
                                <w:noProof/>
                                <w:color w:val="FFFFFF" w:themeColor="background1"/>
                                <w:sz w:val="16"/>
                                <w:szCs w:val="16"/>
                              </w:rPr>
                              <w:t>Jan. 24, 2024</w:t>
                            </w:r>
                            <w:r w:rsidR="00166A84" w:rsidRPr="008D2388">
                              <w:rPr>
                                <w:b/>
                                <w:color w:val="FFFFFF" w:themeColor="background1"/>
                                <w:sz w:val="16"/>
                                <w:szCs w:val="16"/>
                              </w:rPr>
                              <w:fldChar w:fldCharType="end"/>
                            </w:r>
                            <w:r w:rsidRPr="008D2388">
                              <w:rPr>
                                <w:b/>
                                <w:color w:val="FFFFFF" w:themeColor="background1"/>
                                <w:sz w:val="16"/>
                                <w:szCs w:val="16"/>
                              </w:rPr>
                              <w:t xml:space="preserve"> at </w:t>
                            </w:r>
                            <w:r w:rsidRPr="008D2388">
                              <w:rPr>
                                <w:b/>
                                <w:color w:val="FFFFFF" w:themeColor="background1"/>
                                <w:sz w:val="16"/>
                                <w:szCs w:val="16"/>
                              </w:rPr>
                              <w:fldChar w:fldCharType="begin"/>
                            </w:r>
                            <w:r w:rsidRPr="008D2388">
                              <w:rPr>
                                <w:b/>
                                <w:color w:val="FFFFFF" w:themeColor="background1"/>
                                <w:sz w:val="16"/>
                                <w:szCs w:val="16"/>
                              </w:rPr>
                              <w:instrText xml:space="preserve"> TIME \@ "h:mm am/pm" </w:instrText>
                            </w:r>
                            <w:r w:rsidRPr="008D2388">
                              <w:rPr>
                                <w:b/>
                                <w:color w:val="FFFFFF" w:themeColor="background1"/>
                                <w:sz w:val="16"/>
                                <w:szCs w:val="16"/>
                              </w:rPr>
                              <w:fldChar w:fldCharType="separate"/>
                            </w:r>
                            <w:r w:rsidR="000446A2">
                              <w:rPr>
                                <w:b/>
                                <w:noProof/>
                                <w:color w:val="FFFFFF" w:themeColor="background1"/>
                                <w:sz w:val="16"/>
                                <w:szCs w:val="16"/>
                              </w:rPr>
                              <w:t>2:17 PM</w:t>
                            </w:r>
                            <w:r w:rsidRPr="008D2388">
                              <w:rPr>
                                <w:b/>
                                <w:color w:val="FFFFFF" w:themeColor="background1"/>
                                <w:sz w:val="16"/>
                                <w:szCs w:val="16"/>
                                <w:lang w:val="en-US"/>
                              </w:rPr>
                              <w:fldChar w:fldCharType="end"/>
                            </w:r>
                            <w:r w:rsidRPr="008D2388">
                              <w:rPr>
                                <w:b/>
                                <w:color w:val="FFFFFF" w:themeColor="background1"/>
                                <w:sz w:val="16"/>
                                <w:szCs w:val="16"/>
                              </w:rPr>
                              <w:t xml:space="preserve">. </w:t>
                            </w:r>
                            <w:r w:rsidR="00DF7B44">
                              <w:rPr>
                                <w:b/>
                                <w:color w:val="FFFFFF" w:themeColor="background1"/>
                                <w:sz w:val="16"/>
                                <w:szCs w:val="16"/>
                              </w:rPr>
                              <w:br/>
                            </w:r>
                            <w:r w:rsidRPr="008D2388">
                              <w:rPr>
                                <w:b/>
                                <w:color w:val="FFFFFF" w:themeColor="background1"/>
                                <w:sz w:val="16"/>
                                <w:szCs w:val="16"/>
                              </w:rPr>
                              <w:t xml:space="preserve">The current </w:t>
                            </w:r>
                            <w:r w:rsidR="00B75522">
                              <w:rPr>
                                <w:b/>
                                <w:color w:val="FFFFFF" w:themeColor="background1"/>
                                <w:sz w:val="16"/>
                                <w:szCs w:val="16"/>
                              </w:rPr>
                              <w:t>revision</w:t>
                            </w:r>
                            <w:r w:rsidRPr="008D2388">
                              <w:rPr>
                                <w:b/>
                                <w:color w:val="FFFFFF" w:themeColor="background1"/>
                                <w:sz w:val="16"/>
                                <w:szCs w:val="16"/>
                              </w:rPr>
                              <w:t xml:space="preserve"> is on FortisAlberta Standards Database</w:t>
                            </w:r>
                            <w:r w:rsidR="00E4488A" w:rsidRPr="008D2388">
                              <w:rPr>
                                <w:b/>
                                <w:color w:val="FFFFFF" w:themeColor="background1"/>
                                <w:sz w:val="16"/>
                                <w:szCs w:val="16"/>
                              </w:rPr>
                              <w:t>.</w:t>
                            </w:r>
                          </w:p>
                          <w:p w14:paraId="56A8AC0C" w14:textId="3F782A6E" w:rsidR="001B61C0" w:rsidRPr="008D2388" w:rsidRDefault="001B61C0" w:rsidP="008D2388">
                            <w:pPr>
                              <w:pStyle w:val="Normal-2"/>
                              <w:spacing w:after="0"/>
                              <w:rPr>
                                <w:color w:val="FFFFFF" w:themeColor="background1"/>
                                <w:sz w:val="16"/>
                                <w:szCs w:val="16"/>
                                <w:lang w:val="en-US"/>
                              </w:rPr>
                            </w:pPr>
                          </w:p>
                          <w:p w14:paraId="1FDD29B2" w14:textId="77777777" w:rsidR="001B61C0" w:rsidRPr="00520EDF" w:rsidRDefault="001B61C0" w:rsidP="00364926">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8AB8A2" id="_x0000_t202" coordsize="21600,21600" o:spt="202" path="m,l,21600r21600,l21600,xe">
                <v:stroke joinstyle="miter"/>
                <v:path gradientshapeok="t" o:connecttype="rect"/>
              </v:shapetype>
              <v:shape id="Text Box 9" o:spid="_x0000_s1027" type="#_x0000_t202" style="position:absolute;margin-left:-26.1pt;margin-top:1.15pt;width:565.5pt;height: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" filled="f" stroked="f">
                <v:textbox inset="0,0,0,0">
                  <w:txbxContent>
                    <w:p w14:paraId="5263EFFA" w14:textId="07DD2299" w:rsidR="00E4488A" w:rsidRPr="008D2388" w:rsidRDefault="001B61C0" w:rsidP="00555FF0">
                      <w:pPr>
                        <w:pStyle w:val="Normal-2"/>
                        <w:spacing w:before="40" w:after="0"/>
                        <w:jc w:val="center"/>
                        <w:rPr>
                          <w:b/>
                          <w:color w:val="FFFFFF" w:themeColor="background1"/>
                          <w:sz w:val="16"/>
                          <w:szCs w:val="16"/>
                          <w:lang w:val="en-US"/>
                        </w:rPr>
                      </w:pPr>
                      <w:r w:rsidRPr="008D2388">
                        <w:rPr>
                          <w:b/>
                          <w:color w:val="FFFFFF" w:themeColor="background1"/>
                          <w:sz w:val="16"/>
                          <w:szCs w:val="16"/>
                          <w:lang w:val="en-US"/>
                        </w:rPr>
                        <w:t>Copyright</w:t>
                      </w:r>
                      <w:r w:rsidRPr="008D2388">
                        <w:rPr>
                          <w:b/>
                          <w:color w:val="FFFFFF" w:themeColor="background1"/>
                          <w:spacing w:val="2"/>
                          <w:sz w:val="16"/>
                          <w:szCs w:val="16"/>
                          <w:lang w:val="en-US"/>
                        </w:rPr>
                        <w:t xml:space="preserve"> </w:t>
                      </w:r>
                      <w:r w:rsidRPr="008D2388">
                        <w:rPr>
                          <w:b/>
                          <w:color w:val="FFFFFF" w:themeColor="background1"/>
                          <w:sz w:val="16"/>
                          <w:szCs w:val="16"/>
                          <w:lang w:val="en-US"/>
                        </w:rPr>
                        <w:t>© 20</w:t>
                      </w:r>
                      <w:r w:rsidR="00AB135B">
                        <w:rPr>
                          <w:b/>
                          <w:color w:val="FFFFFF" w:themeColor="background1"/>
                          <w:sz w:val="16"/>
                          <w:szCs w:val="16"/>
                          <w:lang w:val="en-US"/>
                        </w:rPr>
                        <w:t>2</w:t>
                      </w:r>
                      <w:r w:rsidR="0050680D">
                        <w:rPr>
                          <w:b/>
                          <w:color w:val="FFFFFF" w:themeColor="background1"/>
                          <w:sz w:val="16"/>
                          <w:szCs w:val="16"/>
                          <w:lang w:val="en-US"/>
                        </w:rPr>
                        <w:t>3</w:t>
                      </w:r>
                      <w:r w:rsidRPr="008D2388">
                        <w:rPr>
                          <w:b/>
                          <w:color w:val="FFFFFF" w:themeColor="background1"/>
                          <w:sz w:val="16"/>
                          <w:szCs w:val="16"/>
                          <w:lang w:val="en-US"/>
                        </w:rPr>
                        <w:t xml:space="preserve"> FortisAlberta. All</w:t>
                      </w:r>
                      <w:r w:rsidRPr="008D2388">
                        <w:rPr>
                          <w:b/>
                          <w:color w:val="FFFFFF" w:themeColor="background1"/>
                          <w:spacing w:val="1"/>
                          <w:sz w:val="16"/>
                          <w:szCs w:val="16"/>
                          <w:lang w:val="en-US"/>
                        </w:rPr>
                        <w:t xml:space="preserve"> </w:t>
                      </w:r>
                      <w:r w:rsidRPr="008D2388">
                        <w:rPr>
                          <w:b/>
                          <w:color w:val="FFFFFF" w:themeColor="background1"/>
                          <w:sz w:val="16"/>
                          <w:szCs w:val="16"/>
                          <w:lang w:val="en-US"/>
                        </w:rPr>
                        <w:t>rights</w:t>
                      </w:r>
                      <w:r w:rsidRPr="008D2388">
                        <w:rPr>
                          <w:b/>
                          <w:color w:val="FFFFFF" w:themeColor="background1"/>
                          <w:spacing w:val="-3"/>
                          <w:sz w:val="16"/>
                          <w:szCs w:val="16"/>
                          <w:lang w:val="en-US"/>
                        </w:rPr>
                        <w:t xml:space="preserve"> </w:t>
                      </w:r>
                      <w:r w:rsidRPr="008D2388">
                        <w:rPr>
                          <w:b/>
                          <w:color w:val="FFFFFF" w:themeColor="background1"/>
                          <w:sz w:val="16"/>
                          <w:szCs w:val="16"/>
                          <w:lang w:val="en-US"/>
                        </w:rPr>
                        <w:t>reserved.</w:t>
                      </w:r>
                      <w:r w:rsidR="00166A84" w:rsidRPr="008D2388">
                        <w:rPr>
                          <w:b/>
                          <w:color w:val="FFFFFF" w:themeColor="background1"/>
                          <w:sz w:val="16"/>
                          <w:szCs w:val="16"/>
                          <w:lang w:val="en-US"/>
                        </w:rPr>
                        <w:t xml:space="preserve"> </w:t>
                      </w:r>
                      <w:r w:rsidR="00555FF0">
                        <w:rPr>
                          <w:b/>
                          <w:color w:val="FFFFFF" w:themeColor="background1"/>
                          <w:sz w:val="16"/>
                          <w:szCs w:val="16"/>
                          <w:lang w:val="en-US"/>
                        </w:rPr>
                        <w:t xml:space="preserve">This document is the proprietary and confidential property of FortisAlberta Inc. </w:t>
                      </w:r>
                      <w:r w:rsidR="00555FF0">
                        <w:rPr>
                          <w:b/>
                          <w:color w:val="FFFFFF" w:themeColor="background1"/>
                          <w:sz w:val="16"/>
                          <w:szCs w:val="16"/>
                          <w:lang w:val="en-US"/>
                        </w:rPr>
                        <w:br/>
                      </w:r>
                      <w:r w:rsidR="00166A84" w:rsidRPr="008D2388">
                        <w:rPr>
                          <w:b/>
                          <w:color w:val="FFFFFF" w:themeColor="background1"/>
                          <w:sz w:val="16"/>
                          <w:szCs w:val="16"/>
                          <w:lang w:val="en-US"/>
                        </w:rPr>
                        <w:t>No modifications</w:t>
                      </w:r>
                      <w:r w:rsidR="00555FF0">
                        <w:rPr>
                          <w:b/>
                          <w:color w:val="FFFFFF" w:themeColor="background1"/>
                          <w:sz w:val="16"/>
                          <w:szCs w:val="16"/>
                          <w:lang w:val="en-US"/>
                        </w:rPr>
                        <w:t xml:space="preserve">, reproduction, or further distribution of this document is permitted, in whole or in part, </w:t>
                      </w:r>
                      <w:r w:rsidR="00166A84" w:rsidRPr="008D2388">
                        <w:rPr>
                          <w:b/>
                          <w:color w:val="FFFFFF" w:themeColor="background1"/>
                          <w:sz w:val="16"/>
                          <w:szCs w:val="16"/>
                          <w:lang w:val="en-US"/>
                        </w:rPr>
                        <w:t>without written</w:t>
                      </w:r>
                      <w:r w:rsidR="00555FF0">
                        <w:rPr>
                          <w:b/>
                          <w:color w:val="FFFFFF" w:themeColor="background1"/>
                          <w:sz w:val="16"/>
                          <w:szCs w:val="16"/>
                          <w:lang w:val="en-US"/>
                        </w:rPr>
                        <w:t xml:space="preserve"> consent of FortisAlberta</w:t>
                      </w:r>
                      <w:r w:rsidR="00946886">
                        <w:rPr>
                          <w:b/>
                          <w:color w:val="FFFFFF" w:themeColor="background1"/>
                          <w:sz w:val="16"/>
                          <w:szCs w:val="16"/>
                          <w:lang w:val="en-US"/>
                        </w:rPr>
                        <w:t>.</w:t>
                      </w:r>
                      <w:r w:rsidR="00555FF0">
                        <w:rPr>
                          <w:b/>
                          <w:color w:val="FFFFFF" w:themeColor="background1"/>
                          <w:sz w:val="16"/>
                          <w:szCs w:val="16"/>
                          <w:lang w:val="en-US"/>
                        </w:rPr>
                        <w:t xml:space="preserve"> </w:t>
                      </w:r>
                      <w:r w:rsidR="00555FF0">
                        <w:rPr>
                          <w:b/>
                          <w:color w:val="FFFFFF" w:themeColor="background1"/>
                          <w:sz w:val="16"/>
                          <w:szCs w:val="16"/>
                          <w:lang w:val="en-US"/>
                        </w:rPr>
                        <w:br/>
                        <w:t xml:space="preserve">FortisAlberta accepts no liability for unauthorized use of this document. </w:t>
                      </w:r>
                      <w:r w:rsidRPr="008D2388">
                        <w:rPr>
                          <w:b/>
                          <w:color w:val="FFFFFF" w:themeColor="background1"/>
                          <w:sz w:val="16"/>
                          <w:szCs w:val="16"/>
                        </w:rPr>
                        <w:t xml:space="preserve">Printed on </w:t>
                      </w:r>
                      <w:r w:rsidR="00166A84" w:rsidRPr="008D2388">
                        <w:rPr>
                          <w:b/>
                          <w:color w:val="FFFFFF" w:themeColor="background1"/>
                          <w:sz w:val="16"/>
                          <w:szCs w:val="16"/>
                        </w:rPr>
                        <w:fldChar w:fldCharType="begin"/>
                      </w:r>
                      <w:r w:rsidR="00166A84" w:rsidRPr="008D2388">
                        <w:rPr>
                          <w:b/>
                          <w:color w:val="FFFFFF" w:themeColor="background1"/>
                          <w:sz w:val="16"/>
                          <w:szCs w:val="16"/>
                        </w:rPr>
                        <w:instrText xml:space="preserve"> TIME  \@ "MMM. d, yyyy" </w:instrText>
                      </w:r>
                      <w:r w:rsidR="00166A84" w:rsidRPr="008D2388">
                        <w:rPr>
                          <w:b/>
                          <w:color w:val="FFFFFF" w:themeColor="background1"/>
                          <w:sz w:val="16"/>
                          <w:szCs w:val="16"/>
                        </w:rPr>
                        <w:fldChar w:fldCharType="separate"/>
                      </w:r>
                      <w:r w:rsidR="000446A2">
                        <w:rPr>
                          <w:b/>
                          <w:noProof/>
                          <w:color w:val="FFFFFF" w:themeColor="background1"/>
                          <w:sz w:val="16"/>
                          <w:szCs w:val="16"/>
                        </w:rPr>
                        <w:t>Jan. 24, 2024</w:t>
                      </w:r>
                      <w:r w:rsidR="00166A84" w:rsidRPr="008D2388">
                        <w:rPr>
                          <w:b/>
                          <w:color w:val="FFFFFF" w:themeColor="background1"/>
                          <w:sz w:val="16"/>
                          <w:szCs w:val="16"/>
                        </w:rPr>
                        <w:fldChar w:fldCharType="end"/>
                      </w:r>
                      <w:r w:rsidRPr="008D2388">
                        <w:rPr>
                          <w:b/>
                          <w:color w:val="FFFFFF" w:themeColor="background1"/>
                          <w:sz w:val="16"/>
                          <w:szCs w:val="16"/>
                        </w:rPr>
                        <w:t xml:space="preserve"> at </w:t>
                      </w:r>
                      <w:r w:rsidRPr="008D2388">
                        <w:rPr>
                          <w:b/>
                          <w:color w:val="FFFFFF" w:themeColor="background1"/>
                          <w:sz w:val="16"/>
                          <w:szCs w:val="16"/>
                        </w:rPr>
                        <w:fldChar w:fldCharType="begin"/>
                      </w:r>
                      <w:r w:rsidRPr="008D2388">
                        <w:rPr>
                          <w:b/>
                          <w:color w:val="FFFFFF" w:themeColor="background1"/>
                          <w:sz w:val="16"/>
                          <w:szCs w:val="16"/>
                        </w:rPr>
                        <w:instrText xml:space="preserve"> TIME \@ "h:mm am/pm" </w:instrText>
                      </w:r>
                      <w:r w:rsidRPr="008D2388">
                        <w:rPr>
                          <w:b/>
                          <w:color w:val="FFFFFF" w:themeColor="background1"/>
                          <w:sz w:val="16"/>
                          <w:szCs w:val="16"/>
                        </w:rPr>
                        <w:fldChar w:fldCharType="separate"/>
                      </w:r>
                      <w:r w:rsidR="000446A2">
                        <w:rPr>
                          <w:b/>
                          <w:noProof/>
                          <w:color w:val="FFFFFF" w:themeColor="background1"/>
                          <w:sz w:val="16"/>
                          <w:szCs w:val="16"/>
                        </w:rPr>
                        <w:t>2:17 PM</w:t>
                      </w:r>
                      <w:r w:rsidRPr="008D2388">
                        <w:rPr>
                          <w:b/>
                          <w:color w:val="FFFFFF" w:themeColor="background1"/>
                          <w:sz w:val="16"/>
                          <w:szCs w:val="16"/>
                          <w:lang w:val="en-US"/>
                        </w:rPr>
                        <w:fldChar w:fldCharType="end"/>
                      </w:r>
                      <w:r w:rsidRPr="008D2388">
                        <w:rPr>
                          <w:b/>
                          <w:color w:val="FFFFFF" w:themeColor="background1"/>
                          <w:sz w:val="16"/>
                          <w:szCs w:val="16"/>
                        </w:rPr>
                        <w:t xml:space="preserve">. </w:t>
                      </w:r>
                      <w:r w:rsidR="00DF7B44">
                        <w:rPr>
                          <w:b/>
                          <w:color w:val="FFFFFF" w:themeColor="background1"/>
                          <w:sz w:val="16"/>
                          <w:szCs w:val="16"/>
                        </w:rPr>
                        <w:br/>
                      </w:r>
                      <w:r w:rsidRPr="008D2388">
                        <w:rPr>
                          <w:b/>
                          <w:color w:val="FFFFFF" w:themeColor="background1"/>
                          <w:sz w:val="16"/>
                          <w:szCs w:val="16"/>
                        </w:rPr>
                        <w:t xml:space="preserve">The current </w:t>
                      </w:r>
                      <w:r w:rsidR="00B75522">
                        <w:rPr>
                          <w:b/>
                          <w:color w:val="FFFFFF" w:themeColor="background1"/>
                          <w:sz w:val="16"/>
                          <w:szCs w:val="16"/>
                        </w:rPr>
                        <w:t>revision</w:t>
                      </w:r>
                      <w:r w:rsidRPr="008D2388">
                        <w:rPr>
                          <w:b/>
                          <w:color w:val="FFFFFF" w:themeColor="background1"/>
                          <w:sz w:val="16"/>
                          <w:szCs w:val="16"/>
                        </w:rPr>
                        <w:t xml:space="preserve"> is on FortisAlberta Standards Database</w:t>
                      </w:r>
                      <w:r w:rsidR="00E4488A" w:rsidRPr="008D2388">
                        <w:rPr>
                          <w:b/>
                          <w:color w:val="FFFFFF" w:themeColor="background1"/>
                          <w:sz w:val="16"/>
                          <w:szCs w:val="16"/>
                        </w:rPr>
                        <w:t>.</w:t>
                      </w:r>
                    </w:p>
                    <w:p w14:paraId="56A8AC0C" w14:textId="3F782A6E" w:rsidR="001B61C0" w:rsidRPr="008D2388" w:rsidRDefault="001B61C0" w:rsidP="008D2388">
                      <w:pPr>
                        <w:pStyle w:val="Normal-2"/>
                        <w:spacing w:after="0"/>
                        <w:rPr>
                          <w:color w:val="FFFFFF" w:themeColor="background1"/>
                          <w:sz w:val="16"/>
                          <w:szCs w:val="16"/>
                          <w:lang w:val="en-US"/>
                        </w:rPr>
                      </w:pPr>
                    </w:p>
                    <w:p w14:paraId="1FDD29B2" w14:textId="77777777" w:rsidR="001B61C0" w:rsidRPr="00520EDF" w:rsidRDefault="001B61C0" w:rsidP="00364926">
                      <w:pPr>
                        <w:rPr>
                          <w:sz w:val="16"/>
                          <w:szCs w:val="16"/>
                        </w:rPr>
                      </w:pPr>
                    </w:p>
                  </w:txbxContent>
                </v:textbox>
                <w10:wrap anchory="margin"/>
              </v:shape>
            </w:pict>
          </mc:Fallback>
        </mc:AlternateContent>
      </w:r>
      <w:r w:rsidR="00E24FA3">
        <w:rPr>
          <w:u w:val="single"/>
        </w:rPr>
        <w:br w:type="page"/>
      </w:r>
    </w:p>
    <w:p w14:paraId="5D0C995C" w14:textId="367EF82D" w:rsidR="00AE674D" w:rsidRPr="002103A8" w:rsidRDefault="00520EDF" w:rsidP="00CD1A0E">
      <w:pPr>
        <w:pStyle w:val="Normal-2"/>
        <w:rPr>
          <w:rStyle w:val="SubtleEmphasis"/>
        </w:rPr>
      </w:pPr>
      <w:r w:rsidRPr="002103A8">
        <w:rPr>
          <w:rStyle w:val="SubtleEmphasis"/>
        </w:rPr>
        <w:lastRenderedPageBreak/>
        <w:t>Table of Contents</w:t>
      </w:r>
    </w:p>
    <w:p w14:paraId="7CDDDE7C" w14:textId="3560C017" w:rsidR="00BB2B1A" w:rsidRDefault="00520EDF">
      <w:pPr>
        <w:pStyle w:val="TOC1"/>
        <w:rPr>
          <w:rFonts w:asciiTheme="minorHAnsi" w:eastAsiaTheme="minorEastAsia" w:hAnsiTheme="minorHAnsi" w:cstheme="minorBidi"/>
          <w:bCs w:val="0"/>
          <w:caps w:val="0"/>
          <w:noProof/>
          <w:spacing w:val="0"/>
          <w:kern w:val="2"/>
          <w:szCs w:val="22"/>
          <w:lang w:val="en-US"/>
          <w14:ligatures w14:val="standardContextual"/>
        </w:rPr>
      </w:pPr>
      <w:r>
        <w:fldChar w:fldCharType="begin"/>
      </w:r>
      <w:r>
        <w:instrText xml:space="preserve"> TOC \o "1-1" \h \z \u \t "Heading 5,1" </w:instrText>
      </w:r>
      <w:r>
        <w:fldChar w:fldCharType="separate"/>
      </w:r>
      <w:hyperlink w:anchor="_Toc156997789" w:history="1">
        <w:r w:rsidR="00BB2B1A" w:rsidRPr="0048368C">
          <w:rPr>
            <w:rStyle w:val="Hyperlink"/>
            <w:noProof/>
          </w:rPr>
          <w:t>1.</w:t>
        </w:r>
        <w:r w:rsidR="00BB2B1A">
          <w:rPr>
            <w:rFonts w:asciiTheme="minorHAnsi" w:eastAsiaTheme="minorEastAsia" w:hAnsiTheme="minorHAnsi" w:cstheme="minorBidi"/>
            <w:bCs w:val="0"/>
            <w:caps w:val="0"/>
            <w:noProof/>
            <w:spacing w:val="0"/>
            <w:kern w:val="2"/>
            <w:szCs w:val="22"/>
            <w:lang w:val="en-US"/>
            <w14:ligatures w14:val="standardContextual"/>
          </w:rPr>
          <w:tab/>
        </w:r>
        <w:r w:rsidR="00BB2B1A" w:rsidRPr="0048368C">
          <w:rPr>
            <w:rStyle w:val="Hyperlink"/>
            <w:noProof/>
          </w:rPr>
          <w:t>Scope</w:t>
        </w:r>
        <w:r w:rsidR="00BB2B1A">
          <w:rPr>
            <w:noProof/>
            <w:webHidden/>
          </w:rPr>
          <w:tab/>
        </w:r>
        <w:r w:rsidR="00BB2B1A">
          <w:rPr>
            <w:noProof/>
            <w:webHidden/>
          </w:rPr>
          <w:fldChar w:fldCharType="begin"/>
        </w:r>
        <w:r w:rsidR="00BB2B1A">
          <w:rPr>
            <w:noProof/>
            <w:webHidden/>
          </w:rPr>
          <w:instrText xml:space="preserve"> PAGEREF _Toc156997789 \h </w:instrText>
        </w:r>
        <w:r w:rsidR="00BB2B1A">
          <w:rPr>
            <w:noProof/>
            <w:webHidden/>
          </w:rPr>
        </w:r>
        <w:r w:rsidR="00BB2B1A">
          <w:rPr>
            <w:noProof/>
            <w:webHidden/>
          </w:rPr>
          <w:fldChar w:fldCharType="separate"/>
        </w:r>
        <w:r w:rsidR="00BB2B1A">
          <w:rPr>
            <w:noProof/>
            <w:webHidden/>
          </w:rPr>
          <w:t>3</w:t>
        </w:r>
        <w:r w:rsidR="00BB2B1A">
          <w:rPr>
            <w:noProof/>
            <w:webHidden/>
          </w:rPr>
          <w:fldChar w:fldCharType="end"/>
        </w:r>
      </w:hyperlink>
    </w:p>
    <w:p w14:paraId="66AD36D4" w14:textId="6BC587D1" w:rsidR="00BB2B1A" w:rsidRDefault="000446A2">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6997790" w:history="1">
        <w:r w:rsidR="00BB2B1A" w:rsidRPr="0048368C">
          <w:rPr>
            <w:rStyle w:val="Hyperlink"/>
            <w:noProof/>
          </w:rPr>
          <w:t>2.</w:t>
        </w:r>
        <w:r w:rsidR="00BB2B1A">
          <w:rPr>
            <w:rFonts w:asciiTheme="minorHAnsi" w:eastAsiaTheme="minorEastAsia" w:hAnsiTheme="minorHAnsi" w:cstheme="minorBidi"/>
            <w:bCs w:val="0"/>
            <w:caps w:val="0"/>
            <w:noProof/>
            <w:spacing w:val="0"/>
            <w:kern w:val="2"/>
            <w:szCs w:val="22"/>
            <w:lang w:val="en-US"/>
            <w14:ligatures w14:val="standardContextual"/>
          </w:rPr>
          <w:tab/>
        </w:r>
        <w:r w:rsidR="00BB2B1A" w:rsidRPr="0048368C">
          <w:rPr>
            <w:rStyle w:val="Hyperlink"/>
            <w:noProof/>
          </w:rPr>
          <w:t>Purpose</w:t>
        </w:r>
        <w:r w:rsidR="00BB2B1A">
          <w:rPr>
            <w:noProof/>
            <w:webHidden/>
          </w:rPr>
          <w:tab/>
        </w:r>
        <w:r w:rsidR="00BB2B1A">
          <w:rPr>
            <w:noProof/>
            <w:webHidden/>
          </w:rPr>
          <w:fldChar w:fldCharType="begin"/>
        </w:r>
        <w:r w:rsidR="00BB2B1A">
          <w:rPr>
            <w:noProof/>
            <w:webHidden/>
          </w:rPr>
          <w:instrText xml:space="preserve"> PAGEREF _Toc156997790 \h </w:instrText>
        </w:r>
        <w:r w:rsidR="00BB2B1A">
          <w:rPr>
            <w:noProof/>
            <w:webHidden/>
          </w:rPr>
        </w:r>
        <w:r w:rsidR="00BB2B1A">
          <w:rPr>
            <w:noProof/>
            <w:webHidden/>
          </w:rPr>
          <w:fldChar w:fldCharType="separate"/>
        </w:r>
        <w:r w:rsidR="00BB2B1A">
          <w:rPr>
            <w:noProof/>
            <w:webHidden/>
          </w:rPr>
          <w:t>3</w:t>
        </w:r>
        <w:r w:rsidR="00BB2B1A">
          <w:rPr>
            <w:noProof/>
            <w:webHidden/>
          </w:rPr>
          <w:fldChar w:fldCharType="end"/>
        </w:r>
      </w:hyperlink>
    </w:p>
    <w:p w14:paraId="1E1D3F8E" w14:textId="2B59A9EC" w:rsidR="00BB2B1A" w:rsidRDefault="000446A2">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6997791" w:history="1">
        <w:r w:rsidR="00BB2B1A" w:rsidRPr="0048368C">
          <w:rPr>
            <w:rStyle w:val="Hyperlink"/>
            <w:noProof/>
          </w:rPr>
          <w:t>3.</w:t>
        </w:r>
        <w:r w:rsidR="00BB2B1A">
          <w:rPr>
            <w:rFonts w:asciiTheme="minorHAnsi" w:eastAsiaTheme="minorEastAsia" w:hAnsiTheme="minorHAnsi" w:cstheme="minorBidi"/>
            <w:bCs w:val="0"/>
            <w:caps w:val="0"/>
            <w:noProof/>
            <w:spacing w:val="0"/>
            <w:kern w:val="2"/>
            <w:szCs w:val="22"/>
            <w:lang w:val="en-US"/>
            <w14:ligatures w14:val="standardContextual"/>
          </w:rPr>
          <w:tab/>
        </w:r>
        <w:r w:rsidR="00BB2B1A" w:rsidRPr="0048368C">
          <w:rPr>
            <w:rStyle w:val="Hyperlink"/>
            <w:noProof/>
          </w:rPr>
          <w:t>Schedule of Fees</w:t>
        </w:r>
        <w:r w:rsidR="00BB2B1A">
          <w:rPr>
            <w:noProof/>
            <w:webHidden/>
          </w:rPr>
          <w:tab/>
        </w:r>
        <w:r w:rsidR="00BB2B1A">
          <w:rPr>
            <w:noProof/>
            <w:webHidden/>
          </w:rPr>
          <w:fldChar w:fldCharType="begin"/>
        </w:r>
        <w:r w:rsidR="00BB2B1A">
          <w:rPr>
            <w:noProof/>
            <w:webHidden/>
          </w:rPr>
          <w:instrText xml:space="preserve"> PAGEREF _Toc156997791 \h </w:instrText>
        </w:r>
        <w:r w:rsidR="00BB2B1A">
          <w:rPr>
            <w:noProof/>
            <w:webHidden/>
          </w:rPr>
        </w:r>
        <w:r w:rsidR="00BB2B1A">
          <w:rPr>
            <w:noProof/>
            <w:webHidden/>
          </w:rPr>
          <w:fldChar w:fldCharType="separate"/>
        </w:r>
        <w:r w:rsidR="00BB2B1A">
          <w:rPr>
            <w:noProof/>
            <w:webHidden/>
          </w:rPr>
          <w:t>3</w:t>
        </w:r>
        <w:r w:rsidR="00BB2B1A">
          <w:rPr>
            <w:noProof/>
            <w:webHidden/>
          </w:rPr>
          <w:fldChar w:fldCharType="end"/>
        </w:r>
      </w:hyperlink>
    </w:p>
    <w:p w14:paraId="631BEA93" w14:textId="5D5D0CA8" w:rsidR="00BB2B1A" w:rsidRDefault="000446A2">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6997792" w:history="1">
        <w:r w:rsidR="00BB2B1A" w:rsidRPr="0048368C">
          <w:rPr>
            <w:rStyle w:val="Hyperlink"/>
            <w:noProof/>
          </w:rPr>
          <w:t>4.</w:t>
        </w:r>
        <w:r w:rsidR="00BB2B1A">
          <w:rPr>
            <w:rFonts w:asciiTheme="minorHAnsi" w:eastAsiaTheme="minorEastAsia" w:hAnsiTheme="minorHAnsi" w:cstheme="minorBidi"/>
            <w:bCs w:val="0"/>
            <w:caps w:val="0"/>
            <w:noProof/>
            <w:spacing w:val="0"/>
            <w:kern w:val="2"/>
            <w:szCs w:val="22"/>
            <w:lang w:val="en-US"/>
            <w14:ligatures w14:val="standardContextual"/>
          </w:rPr>
          <w:tab/>
        </w:r>
        <w:r w:rsidR="00BB2B1A" w:rsidRPr="0048368C">
          <w:rPr>
            <w:rStyle w:val="Hyperlink"/>
            <w:noProof/>
          </w:rPr>
          <w:t>Licensed Occupancy Small Connected Devices Attachment Process</w:t>
        </w:r>
        <w:r w:rsidR="00BB2B1A">
          <w:rPr>
            <w:noProof/>
            <w:webHidden/>
          </w:rPr>
          <w:tab/>
        </w:r>
        <w:r w:rsidR="00BB2B1A">
          <w:rPr>
            <w:noProof/>
            <w:webHidden/>
          </w:rPr>
          <w:fldChar w:fldCharType="begin"/>
        </w:r>
        <w:r w:rsidR="00BB2B1A">
          <w:rPr>
            <w:noProof/>
            <w:webHidden/>
          </w:rPr>
          <w:instrText xml:space="preserve"> PAGEREF _Toc156997792 \h </w:instrText>
        </w:r>
        <w:r w:rsidR="00BB2B1A">
          <w:rPr>
            <w:noProof/>
            <w:webHidden/>
          </w:rPr>
        </w:r>
        <w:r w:rsidR="00BB2B1A">
          <w:rPr>
            <w:noProof/>
            <w:webHidden/>
          </w:rPr>
          <w:fldChar w:fldCharType="separate"/>
        </w:r>
        <w:r w:rsidR="00BB2B1A">
          <w:rPr>
            <w:noProof/>
            <w:webHidden/>
          </w:rPr>
          <w:t>3</w:t>
        </w:r>
        <w:r w:rsidR="00BB2B1A">
          <w:rPr>
            <w:noProof/>
            <w:webHidden/>
          </w:rPr>
          <w:fldChar w:fldCharType="end"/>
        </w:r>
      </w:hyperlink>
    </w:p>
    <w:p w14:paraId="4102E7E3" w14:textId="3E64A4B1" w:rsidR="00BB2B1A" w:rsidRDefault="000446A2">
      <w:pPr>
        <w:pStyle w:val="TOC1"/>
        <w:rPr>
          <w:rFonts w:asciiTheme="minorHAnsi" w:eastAsiaTheme="minorEastAsia" w:hAnsiTheme="minorHAnsi" w:cstheme="minorBidi"/>
          <w:bCs w:val="0"/>
          <w:caps w:val="0"/>
          <w:noProof/>
          <w:spacing w:val="0"/>
          <w:kern w:val="2"/>
          <w:szCs w:val="22"/>
          <w:lang w:val="en-US"/>
          <w14:ligatures w14:val="standardContextual"/>
        </w:rPr>
      </w:pPr>
      <w:hyperlink w:anchor="_Toc156997793" w:history="1">
        <w:r w:rsidR="00BB2B1A" w:rsidRPr="0048368C">
          <w:rPr>
            <w:rStyle w:val="Hyperlink"/>
            <w:noProof/>
          </w:rPr>
          <w:t>5.</w:t>
        </w:r>
        <w:r w:rsidR="00BB2B1A">
          <w:rPr>
            <w:rFonts w:asciiTheme="minorHAnsi" w:eastAsiaTheme="minorEastAsia" w:hAnsiTheme="minorHAnsi" w:cstheme="minorBidi"/>
            <w:bCs w:val="0"/>
            <w:caps w:val="0"/>
            <w:noProof/>
            <w:spacing w:val="0"/>
            <w:kern w:val="2"/>
            <w:szCs w:val="22"/>
            <w:lang w:val="en-US"/>
            <w14:ligatures w14:val="standardContextual"/>
          </w:rPr>
          <w:tab/>
        </w:r>
        <w:r w:rsidR="00BB2B1A" w:rsidRPr="0048368C">
          <w:rPr>
            <w:rStyle w:val="Hyperlink"/>
            <w:noProof/>
          </w:rPr>
          <w:t>CONTACTS FOR FURTHER CLARIFICATION</w:t>
        </w:r>
        <w:r w:rsidR="00BB2B1A">
          <w:rPr>
            <w:noProof/>
            <w:webHidden/>
          </w:rPr>
          <w:tab/>
        </w:r>
        <w:r w:rsidR="00BB2B1A">
          <w:rPr>
            <w:noProof/>
            <w:webHidden/>
          </w:rPr>
          <w:fldChar w:fldCharType="begin"/>
        </w:r>
        <w:r w:rsidR="00BB2B1A">
          <w:rPr>
            <w:noProof/>
            <w:webHidden/>
          </w:rPr>
          <w:instrText xml:space="preserve"> PAGEREF _Toc156997793 \h </w:instrText>
        </w:r>
        <w:r w:rsidR="00BB2B1A">
          <w:rPr>
            <w:noProof/>
            <w:webHidden/>
          </w:rPr>
        </w:r>
        <w:r w:rsidR="00BB2B1A">
          <w:rPr>
            <w:noProof/>
            <w:webHidden/>
          </w:rPr>
          <w:fldChar w:fldCharType="separate"/>
        </w:r>
        <w:r w:rsidR="00BB2B1A">
          <w:rPr>
            <w:noProof/>
            <w:webHidden/>
          </w:rPr>
          <w:t>6</w:t>
        </w:r>
        <w:r w:rsidR="00BB2B1A">
          <w:rPr>
            <w:noProof/>
            <w:webHidden/>
          </w:rPr>
          <w:fldChar w:fldCharType="end"/>
        </w:r>
      </w:hyperlink>
    </w:p>
    <w:p w14:paraId="62563092" w14:textId="2786CB2E" w:rsidR="00520EDF" w:rsidRDefault="00520EDF" w:rsidP="00CD1A0E">
      <w:pPr>
        <w:pStyle w:val="Normal-2"/>
      </w:pPr>
      <w:r>
        <w:fldChar w:fldCharType="end"/>
      </w:r>
    </w:p>
    <w:p w14:paraId="61AC3156" w14:textId="7D4B0CF8" w:rsidR="00F03676" w:rsidRDefault="00F03676" w:rsidP="00F03676">
      <w:pPr>
        <w:pStyle w:val="Normal-2"/>
      </w:pPr>
      <w:r>
        <w:t>The previously published revision was</w:t>
      </w:r>
      <w:r w:rsidRPr="005E68C3">
        <w:rPr>
          <w:color w:val="7030A0"/>
        </w:rPr>
        <w:t xml:space="preserve"> Rev #</w:t>
      </w:r>
      <w:r w:rsidR="005E68C3" w:rsidRPr="005E68C3">
        <w:rPr>
          <w:color w:val="7030A0"/>
        </w:rPr>
        <w:t>1</w:t>
      </w:r>
      <w:r w:rsidRPr="005E68C3">
        <w:rPr>
          <w:color w:val="7030A0"/>
        </w:rPr>
        <w:t xml:space="preserve">, </w:t>
      </w:r>
      <w:r w:rsidR="005E68C3" w:rsidRPr="005E68C3">
        <w:rPr>
          <w:color w:val="7030A0"/>
        </w:rPr>
        <w:t>July 27</w:t>
      </w:r>
      <w:r w:rsidR="00062658" w:rsidRPr="005E68C3">
        <w:rPr>
          <w:color w:val="7030A0"/>
        </w:rPr>
        <w:t>, 2023</w:t>
      </w:r>
      <w:r>
        <w:t xml:space="preserve">. </w:t>
      </w:r>
    </w:p>
    <w:p w14:paraId="0738F62E" w14:textId="2DF7B6F6" w:rsidR="005608F6" w:rsidRDefault="00AB1073" w:rsidP="005608F6">
      <w:pPr>
        <w:rPr>
          <w:rFonts w:eastAsiaTheme="minorEastAsia"/>
        </w:rPr>
      </w:pPr>
      <w:r w:rsidRPr="002B5804">
        <w:br w:type="page"/>
      </w:r>
    </w:p>
    <w:p w14:paraId="1FB37F6D" w14:textId="3D3B88BC" w:rsidR="005608F6" w:rsidRDefault="005608F6" w:rsidP="005608F6">
      <w:pPr>
        <w:pStyle w:val="Heading1"/>
      </w:pPr>
      <w:bookmarkStart w:id="0" w:name="_Toc156997789"/>
      <w:r>
        <w:lastRenderedPageBreak/>
        <w:t>Scope</w:t>
      </w:r>
      <w:bookmarkEnd w:id="0"/>
      <w:r>
        <w:t xml:space="preserve"> </w:t>
      </w:r>
    </w:p>
    <w:p w14:paraId="442C3178" w14:textId="47BBACFF" w:rsidR="005608F6" w:rsidRDefault="005608F6" w:rsidP="005608F6">
      <w:pPr>
        <w:pStyle w:val="Heading2"/>
      </w:pPr>
      <w:r>
        <w:t xml:space="preserve">This document outlines FortisAlberta’s application process and workflow for licensed occupant </w:t>
      </w:r>
      <w:r w:rsidR="00062658">
        <w:t>S</w:t>
      </w:r>
      <w:r>
        <w:t xml:space="preserve">mall </w:t>
      </w:r>
      <w:r w:rsidR="00062658">
        <w:t>C</w:t>
      </w:r>
      <w:r>
        <w:t xml:space="preserve">onnected </w:t>
      </w:r>
      <w:r w:rsidR="00062658">
        <w:t>D</w:t>
      </w:r>
      <w:r>
        <w:t xml:space="preserve">evice (SCD) attachments on </w:t>
      </w:r>
      <w:r w:rsidRPr="009174BF">
        <w:rPr>
          <w:i/>
          <w:iCs/>
        </w:rPr>
        <w:t>poles</w:t>
      </w:r>
      <w:r w:rsidR="009502CA">
        <w:t xml:space="preserve"> and on strand</w:t>
      </w:r>
      <w:r>
        <w:t xml:space="preserve">. </w:t>
      </w:r>
    </w:p>
    <w:p w14:paraId="6E729D43" w14:textId="5CCC7EA9" w:rsidR="005608F6" w:rsidRDefault="005608F6" w:rsidP="005608F6">
      <w:pPr>
        <w:pStyle w:val="Heading2"/>
      </w:pPr>
      <w:r w:rsidRPr="00B852C4">
        <w:rPr>
          <w:color w:val="000000" w:themeColor="text1"/>
        </w:rPr>
        <w:t xml:space="preserve">The </w:t>
      </w:r>
      <w:r w:rsidR="00285FBF" w:rsidRPr="00B852C4">
        <w:rPr>
          <w:color w:val="000000" w:themeColor="text1"/>
        </w:rPr>
        <w:t xml:space="preserve">D08-08.3 Licensed Occupant Guide: Small Connected Device Attachments </w:t>
      </w:r>
      <w:r w:rsidR="00285FBF">
        <w:rPr>
          <w:color w:val="000000" w:themeColor="text1"/>
        </w:rPr>
        <w:t xml:space="preserve">details the </w:t>
      </w:r>
      <w:r w:rsidRPr="00B852C4">
        <w:rPr>
          <w:color w:val="000000" w:themeColor="text1"/>
        </w:rPr>
        <w:t xml:space="preserve">requirements for </w:t>
      </w:r>
      <w:r w:rsidR="009174BF" w:rsidRPr="00B852C4">
        <w:rPr>
          <w:color w:val="000000" w:themeColor="text1"/>
        </w:rPr>
        <w:t xml:space="preserve">the safe installation, operation, and servicing of </w:t>
      </w:r>
      <w:r w:rsidR="00062658" w:rsidRPr="00B852C4">
        <w:rPr>
          <w:color w:val="000000" w:themeColor="text1"/>
        </w:rPr>
        <w:t>SCD</w:t>
      </w:r>
      <w:r w:rsidRPr="00B852C4">
        <w:rPr>
          <w:color w:val="000000" w:themeColor="text1"/>
        </w:rPr>
        <w:t xml:space="preserve"> attachment</w:t>
      </w:r>
      <w:r w:rsidR="00B824C5" w:rsidRPr="00B852C4">
        <w:rPr>
          <w:color w:val="000000" w:themeColor="text1"/>
        </w:rPr>
        <w:t>s on pole and on strands</w:t>
      </w:r>
      <w:r w:rsidRPr="00B852C4">
        <w:rPr>
          <w:color w:val="000000" w:themeColor="text1"/>
        </w:rPr>
        <w:t xml:space="preserve">. </w:t>
      </w:r>
    </w:p>
    <w:p w14:paraId="3E07F6EC" w14:textId="780CAF6A" w:rsidR="005608F6" w:rsidRDefault="005608F6" w:rsidP="005608F6">
      <w:pPr>
        <w:pStyle w:val="Heading1"/>
      </w:pPr>
      <w:bookmarkStart w:id="1" w:name="_Toc156997790"/>
      <w:r>
        <w:t>Purpose</w:t>
      </w:r>
      <w:bookmarkEnd w:id="1"/>
      <w:r>
        <w:t xml:space="preserve"> </w:t>
      </w:r>
    </w:p>
    <w:p w14:paraId="52987EA5" w14:textId="3167F962" w:rsidR="005608F6" w:rsidRDefault="005608F6" w:rsidP="005608F6">
      <w:pPr>
        <w:pStyle w:val="Heading2"/>
      </w:pPr>
      <w:r>
        <w:t xml:space="preserve">To guide the licensed occupant </w:t>
      </w:r>
      <w:r w:rsidR="009502CA">
        <w:t>in</w:t>
      </w:r>
      <w:r>
        <w:t xml:space="preserve"> the process and workflow when making </w:t>
      </w:r>
      <w:r w:rsidR="003E19F6">
        <w:t>SCD</w:t>
      </w:r>
      <w:r>
        <w:t xml:space="preserve"> attachment applications.</w:t>
      </w:r>
    </w:p>
    <w:p w14:paraId="3F3F61A6" w14:textId="7CD6F84B" w:rsidR="005608F6" w:rsidRDefault="005608F6" w:rsidP="005608F6">
      <w:pPr>
        <w:pStyle w:val="Heading2"/>
      </w:pPr>
      <w:r>
        <w:t xml:space="preserve">To facilitate the interaction between FortisAlberta and the licensed occupant </w:t>
      </w:r>
      <w:r w:rsidR="00B852C4">
        <w:t>in processing</w:t>
      </w:r>
      <w:r>
        <w:t xml:space="preserve"> </w:t>
      </w:r>
      <w:r w:rsidR="003E19F6">
        <w:t>SCD</w:t>
      </w:r>
      <w:r>
        <w:t xml:space="preserve"> attachment applications. </w:t>
      </w:r>
    </w:p>
    <w:p w14:paraId="7D91F1BF" w14:textId="773BAC93" w:rsidR="005608F6" w:rsidRDefault="005608F6" w:rsidP="006A417C">
      <w:pPr>
        <w:pStyle w:val="Heading1"/>
      </w:pPr>
      <w:bookmarkStart w:id="2" w:name="_Toc156997791"/>
      <w:r>
        <w:t>Schedule of Fees</w:t>
      </w:r>
      <w:bookmarkEnd w:id="2"/>
    </w:p>
    <w:p w14:paraId="5DE25E60" w14:textId="29CFDB92" w:rsidR="005E68C3" w:rsidRPr="005E68C3" w:rsidRDefault="005E68C3" w:rsidP="005E68C3">
      <w:pPr>
        <w:pStyle w:val="Heading2"/>
        <w:rPr>
          <w:color w:val="7030A0"/>
        </w:rPr>
      </w:pPr>
      <w:r w:rsidRPr="005E68C3">
        <w:rPr>
          <w:color w:val="7030A0"/>
        </w:rPr>
        <w:t>The licensed occupant shall be responsible for any applicable fees as per the “</w:t>
      </w:r>
      <w:hyperlink r:id="rId10" w:history="1">
        <w:r w:rsidRPr="005E68C3">
          <w:rPr>
            <w:rStyle w:val="Hyperlink"/>
            <w:color w:val="7030A0"/>
          </w:rPr>
          <w:t>Licensed Occupancy: Schedule of Fees</w:t>
        </w:r>
      </w:hyperlink>
      <w:r w:rsidRPr="005E68C3">
        <w:rPr>
          <w:color w:val="7030A0"/>
        </w:rPr>
        <w:t>” (link)</w:t>
      </w:r>
      <w:r w:rsidR="00B10F4B">
        <w:rPr>
          <w:color w:val="7030A0"/>
        </w:rPr>
        <w:t>.</w:t>
      </w:r>
    </w:p>
    <w:p w14:paraId="465A8B2A" w14:textId="4528B98E" w:rsidR="005608F6" w:rsidRDefault="005608F6" w:rsidP="005608F6">
      <w:pPr>
        <w:pStyle w:val="Heading1"/>
      </w:pPr>
      <w:bookmarkStart w:id="3" w:name="_Toc156997792"/>
      <w:r>
        <w:t>Licensed Occupancy Small Connected Devices Attachment Process</w:t>
      </w:r>
      <w:bookmarkEnd w:id="3"/>
    </w:p>
    <w:p w14:paraId="1A99B4CF" w14:textId="52F36F4C" w:rsidR="005608F6" w:rsidRDefault="005608F6" w:rsidP="006A417C">
      <w:pPr>
        <w:pStyle w:val="Heading2"/>
      </w:pPr>
      <w:r w:rsidRPr="006A417C">
        <w:rPr>
          <w:b/>
          <w:bCs/>
        </w:rPr>
        <w:t>STAGE 1</w:t>
      </w:r>
      <w:r w:rsidRPr="000C7981">
        <w:rPr>
          <w:b/>
          <w:bCs/>
        </w:rPr>
        <w:t>: Licensed Occupant Application</w:t>
      </w:r>
    </w:p>
    <w:p w14:paraId="15BA27EB" w14:textId="5E005153" w:rsidR="005608F6" w:rsidRPr="00B852C4" w:rsidRDefault="000944E2" w:rsidP="00A053F0">
      <w:pPr>
        <w:pStyle w:val="ListParagraph"/>
        <w:numPr>
          <w:ilvl w:val="0"/>
          <w:numId w:val="6"/>
        </w:numPr>
        <w:spacing w:before="120"/>
        <w:contextualSpacing w:val="0"/>
        <w:rPr>
          <w:color w:val="000000" w:themeColor="text1"/>
        </w:rPr>
      </w:pPr>
      <w:r w:rsidRPr="00B852C4">
        <w:rPr>
          <w:noProof/>
          <w:color w:val="000000" w:themeColor="text1"/>
        </w:rPr>
        <mc:AlternateContent>
          <mc:Choice Requires="wps">
            <w:drawing>
              <wp:anchor distT="0" distB="0" distL="114300" distR="114300" simplePos="0" relativeHeight="251664384" behindDoc="0" locked="0" layoutInCell="1" allowOverlap="1" wp14:anchorId="7805ECCC" wp14:editId="4A3AA801">
                <wp:simplePos x="0" y="0"/>
                <wp:positionH relativeFrom="column">
                  <wp:posOffset>3034310</wp:posOffset>
                </wp:positionH>
                <wp:positionV relativeFrom="paragraph">
                  <wp:posOffset>284068</wp:posOffset>
                </wp:positionV>
                <wp:extent cx="112196" cy="61708"/>
                <wp:effectExtent l="19050" t="19050" r="40640" b="33655"/>
                <wp:wrapNone/>
                <wp:docPr id="2041915786" name="Arrow: Notched Right 1"/>
                <wp:cNvGraphicFramePr/>
                <a:graphic xmlns:a="http://schemas.openxmlformats.org/drawingml/2006/main">
                  <a:graphicData uri="http://schemas.microsoft.com/office/word/2010/wordprocessingShape">
                    <wps:wsp>
                      <wps:cNvSpPr/>
                      <wps:spPr>
                        <a:xfrm>
                          <a:off x="0" y="0"/>
                          <a:ext cx="112196" cy="61708"/>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1456B1BD"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1" o:spid="_x0000_s1026" type="#_x0000_t94" style="position:absolute;margin-left:238.9pt;margin-top:22.35pt;width:8.85pt;height:4.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" adj="15660" fillcolor="#5b9bd5 [3204]" strokecolor="#1f4d78 [1604]" strokeweight="1pt"/>
            </w:pict>
          </mc:Fallback>
        </mc:AlternateContent>
      </w:r>
      <w:r w:rsidR="00D41583" w:rsidRPr="00B852C4">
        <w:rPr>
          <w:noProof/>
          <w:color w:val="000000" w:themeColor="text1"/>
        </w:rPr>
        <mc:AlternateContent>
          <mc:Choice Requires="wps">
            <w:drawing>
              <wp:anchor distT="0" distB="0" distL="114300" distR="114300" simplePos="0" relativeHeight="251666432" behindDoc="0" locked="0" layoutInCell="1" allowOverlap="1" wp14:anchorId="6C8E5FB0" wp14:editId="588F903E">
                <wp:simplePos x="0" y="0"/>
                <wp:positionH relativeFrom="column">
                  <wp:posOffset>3828918</wp:posOffset>
                </wp:positionH>
                <wp:positionV relativeFrom="paragraph">
                  <wp:posOffset>281305</wp:posOffset>
                </wp:positionV>
                <wp:extent cx="112196" cy="61708"/>
                <wp:effectExtent l="19050" t="19050" r="40640" b="33655"/>
                <wp:wrapNone/>
                <wp:docPr id="1408542153" name="Arrow: Notched Right 1"/>
                <wp:cNvGraphicFramePr/>
                <a:graphic xmlns:a="http://schemas.openxmlformats.org/drawingml/2006/main">
                  <a:graphicData uri="http://schemas.microsoft.com/office/word/2010/wordprocessingShape">
                    <wps:wsp>
                      <wps:cNvSpPr/>
                      <wps:spPr>
                        <a:xfrm>
                          <a:off x="0" y="0"/>
                          <a:ext cx="112196" cy="61708"/>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6893D602" id="Arrow: Notched Right 1" o:spid="_x0000_s1026" type="#_x0000_t94" style="position:absolute;margin-left:301.5pt;margin-top:22.15pt;width:8.85pt;height:4.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" adj="15660" fillcolor="#5b9bd5 [3204]" strokecolor="#1f4d78 [1604]" strokeweight="1pt"/>
            </w:pict>
          </mc:Fallback>
        </mc:AlternateContent>
      </w:r>
      <w:r w:rsidR="005608F6" w:rsidRPr="00B852C4">
        <w:rPr>
          <w:color w:val="000000" w:themeColor="text1"/>
        </w:rPr>
        <w:t xml:space="preserve">Call FortisAlberta: 310-WIRE (9473) or complete </w:t>
      </w:r>
      <w:r w:rsidRPr="00B852C4">
        <w:rPr>
          <w:color w:val="000000" w:themeColor="text1"/>
        </w:rPr>
        <w:t>an attachment and service request</w:t>
      </w:r>
      <w:r w:rsidR="005608F6" w:rsidRPr="00B852C4">
        <w:rPr>
          <w:color w:val="000000" w:themeColor="text1"/>
        </w:rPr>
        <w:t xml:space="preserve"> in the FortisAlberta website “Get Connected</w:t>
      </w:r>
      <w:r w:rsidR="00D41583" w:rsidRPr="00B852C4">
        <w:rPr>
          <w:color w:val="000000" w:themeColor="text1"/>
        </w:rPr>
        <w:t xml:space="preserve">     Joint Use      Attach to FortisAlberta Equipment</w:t>
      </w:r>
      <w:r w:rsidR="005608F6" w:rsidRPr="00B852C4">
        <w:rPr>
          <w:color w:val="000000" w:themeColor="text1"/>
        </w:rPr>
        <w:t xml:space="preserve">”. </w:t>
      </w:r>
    </w:p>
    <w:p w14:paraId="6255FC4F" w14:textId="642908CA" w:rsidR="005608F6" w:rsidRPr="00B852C4" w:rsidRDefault="00B42D1B" w:rsidP="00A053F0">
      <w:pPr>
        <w:pStyle w:val="ListParagraph"/>
        <w:numPr>
          <w:ilvl w:val="0"/>
          <w:numId w:val="6"/>
        </w:numPr>
        <w:spacing w:before="120"/>
        <w:contextualSpacing w:val="0"/>
        <w:rPr>
          <w:color w:val="000000" w:themeColor="text1"/>
        </w:rPr>
      </w:pPr>
      <w:bookmarkStart w:id="4" w:name="_Hlk136252255"/>
      <w:r w:rsidRPr="00B852C4">
        <w:rPr>
          <w:color w:val="000000" w:themeColor="text1"/>
        </w:rPr>
        <w:t xml:space="preserve">In </w:t>
      </w:r>
      <w:r w:rsidR="00262A0B" w:rsidRPr="00B852C4">
        <w:rPr>
          <w:color w:val="000000" w:themeColor="text1"/>
        </w:rPr>
        <w:t>addition,</w:t>
      </w:r>
      <w:r w:rsidR="000944E2" w:rsidRPr="00B852C4">
        <w:rPr>
          <w:color w:val="000000" w:themeColor="text1"/>
        </w:rPr>
        <w:t xml:space="preserve"> and for each device type</w:t>
      </w:r>
      <w:r w:rsidRPr="00B852C4">
        <w:rPr>
          <w:color w:val="000000" w:themeColor="text1"/>
        </w:rPr>
        <w:t>, t</w:t>
      </w:r>
      <w:r w:rsidR="005608F6" w:rsidRPr="00B852C4">
        <w:rPr>
          <w:color w:val="000000" w:themeColor="text1"/>
        </w:rPr>
        <w:t xml:space="preserve">he </w:t>
      </w:r>
      <w:r w:rsidR="000C7981" w:rsidRPr="00B852C4">
        <w:rPr>
          <w:color w:val="000000" w:themeColor="text1"/>
        </w:rPr>
        <w:t>licensed occupant</w:t>
      </w:r>
      <w:r w:rsidR="005608F6" w:rsidRPr="00B852C4">
        <w:rPr>
          <w:color w:val="000000" w:themeColor="text1"/>
        </w:rPr>
        <w:t xml:space="preserve"> </w:t>
      </w:r>
      <w:r w:rsidR="000C7981" w:rsidRPr="00B852C4">
        <w:rPr>
          <w:color w:val="000000" w:themeColor="text1"/>
        </w:rPr>
        <w:t>must</w:t>
      </w:r>
      <w:r w:rsidR="005608F6" w:rsidRPr="00B852C4">
        <w:rPr>
          <w:color w:val="000000" w:themeColor="text1"/>
        </w:rPr>
        <w:t xml:space="preserve"> complete the </w:t>
      </w:r>
      <w:r w:rsidR="00FB542F" w:rsidRPr="00B852C4">
        <w:rPr>
          <w:color w:val="000000" w:themeColor="text1"/>
        </w:rPr>
        <w:t xml:space="preserve">“Licensed Occupancy </w:t>
      </w:r>
      <w:r w:rsidR="00062658" w:rsidRPr="00B852C4">
        <w:rPr>
          <w:color w:val="000000" w:themeColor="text1"/>
        </w:rPr>
        <w:t xml:space="preserve">Small Connected </w:t>
      </w:r>
      <w:r w:rsidR="00FB542F" w:rsidRPr="00B852C4">
        <w:rPr>
          <w:color w:val="000000" w:themeColor="text1"/>
        </w:rPr>
        <w:t xml:space="preserve">Device Application Form” </w:t>
      </w:r>
      <w:r w:rsidR="005608F6" w:rsidRPr="00B852C4">
        <w:rPr>
          <w:color w:val="000000" w:themeColor="text1"/>
        </w:rPr>
        <w:t xml:space="preserve">by supplying the </w:t>
      </w:r>
      <w:r w:rsidR="003A4085" w:rsidRPr="00B852C4">
        <w:rPr>
          <w:color w:val="000000" w:themeColor="text1"/>
        </w:rPr>
        <w:t>latest information</w:t>
      </w:r>
      <w:r w:rsidR="005608F6" w:rsidRPr="00B852C4">
        <w:rPr>
          <w:color w:val="000000" w:themeColor="text1"/>
        </w:rPr>
        <w:t xml:space="preserve"> available.</w:t>
      </w:r>
      <w:bookmarkEnd w:id="4"/>
      <w:r w:rsidR="00262A0B" w:rsidRPr="00B852C4">
        <w:rPr>
          <w:color w:val="000000" w:themeColor="text1"/>
        </w:rPr>
        <w:t xml:space="preserve"> </w:t>
      </w:r>
      <w:r w:rsidR="00262A0B" w:rsidRPr="00B852C4">
        <w:rPr>
          <w:color w:val="000000" w:themeColor="text1"/>
          <w:lang w:val="en-US"/>
        </w:rPr>
        <w:t>Missing or lacking information submissions will be returned to the customer.</w:t>
      </w:r>
      <w:r w:rsidR="000D4753" w:rsidRPr="00B852C4">
        <w:rPr>
          <w:color w:val="000000" w:themeColor="text1"/>
          <w:lang w:val="en-US"/>
        </w:rPr>
        <w:t xml:space="preserve"> Additional information is provided below to assist the customer in completing the application form.</w:t>
      </w:r>
    </w:p>
    <w:p w14:paraId="6C295817" w14:textId="77777777" w:rsidR="003E19F6" w:rsidRPr="00B852C4" w:rsidRDefault="003E19F6" w:rsidP="00567A57">
      <w:pPr>
        <w:pStyle w:val="Heading9"/>
        <w:numPr>
          <w:ilvl w:val="1"/>
          <w:numId w:val="5"/>
        </w:numPr>
        <w:spacing w:before="80"/>
        <w:jc w:val="left"/>
        <w:rPr>
          <w:color w:val="000000" w:themeColor="text1"/>
        </w:rPr>
      </w:pPr>
      <w:r w:rsidRPr="00B852C4">
        <w:rPr>
          <w:color w:val="000000" w:themeColor="text1"/>
        </w:rPr>
        <w:t>Customer and G</w:t>
      </w:r>
      <w:r w:rsidR="005608F6" w:rsidRPr="00B852C4">
        <w:rPr>
          <w:color w:val="000000" w:themeColor="text1"/>
        </w:rPr>
        <w:t xml:space="preserve">eneral </w:t>
      </w:r>
      <w:r w:rsidRPr="00B852C4">
        <w:rPr>
          <w:color w:val="000000" w:themeColor="text1"/>
        </w:rPr>
        <w:t>I</w:t>
      </w:r>
      <w:r w:rsidR="005608F6" w:rsidRPr="00B852C4">
        <w:rPr>
          <w:color w:val="000000" w:themeColor="text1"/>
        </w:rPr>
        <w:t>nformation</w:t>
      </w:r>
      <w:r w:rsidRPr="00B852C4">
        <w:rPr>
          <w:color w:val="000000" w:themeColor="text1"/>
        </w:rPr>
        <w:t xml:space="preserve"> </w:t>
      </w:r>
    </w:p>
    <w:p w14:paraId="51DF4AC5" w14:textId="1BD8C205" w:rsidR="005608F6" w:rsidRPr="00B852C4" w:rsidRDefault="003E19F6" w:rsidP="00567A57">
      <w:pPr>
        <w:pStyle w:val="Heading9"/>
        <w:numPr>
          <w:ilvl w:val="0"/>
          <w:numId w:val="10"/>
        </w:numPr>
        <w:spacing w:before="80"/>
        <w:jc w:val="left"/>
        <w:rPr>
          <w:color w:val="000000" w:themeColor="text1"/>
        </w:rPr>
      </w:pPr>
      <w:r w:rsidRPr="00B852C4">
        <w:rPr>
          <w:color w:val="000000" w:themeColor="text1"/>
        </w:rPr>
        <w:t>P</w:t>
      </w:r>
      <w:r w:rsidR="005608F6" w:rsidRPr="00B852C4">
        <w:rPr>
          <w:color w:val="000000" w:themeColor="text1"/>
        </w:rPr>
        <w:t xml:space="preserve">rovide Company information including contact person(s), planned </w:t>
      </w:r>
      <w:r w:rsidR="000D4753" w:rsidRPr="00B852C4">
        <w:rPr>
          <w:color w:val="000000" w:themeColor="text1"/>
        </w:rPr>
        <w:t xml:space="preserve">date of </w:t>
      </w:r>
      <w:r w:rsidR="005608F6" w:rsidRPr="00B852C4">
        <w:rPr>
          <w:color w:val="000000" w:themeColor="text1"/>
        </w:rPr>
        <w:t>installation</w:t>
      </w:r>
      <w:r w:rsidR="000D4753" w:rsidRPr="00B852C4">
        <w:rPr>
          <w:color w:val="000000" w:themeColor="text1"/>
        </w:rPr>
        <w:t xml:space="preserve">, </w:t>
      </w:r>
      <w:r w:rsidR="005608F6" w:rsidRPr="00B852C4">
        <w:rPr>
          <w:color w:val="000000" w:themeColor="text1"/>
        </w:rPr>
        <w:t xml:space="preserve">expected start </w:t>
      </w:r>
      <w:r w:rsidR="000D4753" w:rsidRPr="00B852C4">
        <w:rPr>
          <w:color w:val="000000" w:themeColor="text1"/>
        </w:rPr>
        <w:t xml:space="preserve">date </w:t>
      </w:r>
      <w:r w:rsidR="005608F6" w:rsidRPr="00B852C4">
        <w:rPr>
          <w:color w:val="000000" w:themeColor="text1"/>
        </w:rPr>
        <w:t>of operation</w:t>
      </w:r>
      <w:r w:rsidR="000D4753" w:rsidRPr="00B852C4">
        <w:rPr>
          <w:color w:val="000000" w:themeColor="text1"/>
        </w:rPr>
        <w:t>, and planned maintenance schedules.</w:t>
      </w:r>
    </w:p>
    <w:p w14:paraId="0C663335" w14:textId="77777777" w:rsidR="003E19F6" w:rsidRPr="00B852C4" w:rsidRDefault="005608F6" w:rsidP="00A053F0">
      <w:pPr>
        <w:pStyle w:val="Heading9"/>
        <w:numPr>
          <w:ilvl w:val="1"/>
          <w:numId w:val="5"/>
        </w:numPr>
        <w:spacing w:before="120"/>
        <w:jc w:val="left"/>
        <w:rPr>
          <w:color w:val="000000" w:themeColor="text1"/>
        </w:rPr>
      </w:pPr>
      <w:r w:rsidRPr="00B852C4">
        <w:rPr>
          <w:color w:val="000000" w:themeColor="text1"/>
        </w:rPr>
        <w:t>Description of System</w:t>
      </w:r>
      <w:r w:rsidR="003E19F6" w:rsidRPr="00B852C4">
        <w:rPr>
          <w:color w:val="000000" w:themeColor="text1"/>
        </w:rPr>
        <w:t xml:space="preserve"> </w:t>
      </w:r>
    </w:p>
    <w:p w14:paraId="49071786" w14:textId="58A03AA2" w:rsidR="00BD6358" w:rsidRPr="00B852C4" w:rsidRDefault="00BD6358" w:rsidP="00BD6358">
      <w:pPr>
        <w:pStyle w:val="Heading9"/>
        <w:numPr>
          <w:ilvl w:val="0"/>
          <w:numId w:val="10"/>
        </w:numPr>
        <w:spacing w:before="80"/>
        <w:jc w:val="left"/>
        <w:rPr>
          <w:color w:val="000000" w:themeColor="text1"/>
        </w:rPr>
      </w:pPr>
      <w:r w:rsidRPr="00B852C4">
        <w:rPr>
          <w:color w:val="000000" w:themeColor="text1"/>
        </w:rPr>
        <w:t xml:space="preserve">Specify municipal service area and provide a map to indicate proposed location of devices. </w:t>
      </w:r>
    </w:p>
    <w:p w14:paraId="730769B8" w14:textId="54A13F52" w:rsidR="00BD6358" w:rsidRPr="00B852C4" w:rsidRDefault="00BD6358" w:rsidP="00BD6358">
      <w:pPr>
        <w:pStyle w:val="Heading9"/>
        <w:numPr>
          <w:ilvl w:val="0"/>
          <w:numId w:val="10"/>
        </w:numPr>
        <w:spacing w:before="80"/>
        <w:jc w:val="left"/>
        <w:rPr>
          <w:color w:val="000000" w:themeColor="text1"/>
        </w:rPr>
      </w:pPr>
      <w:r w:rsidRPr="00B852C4">
        <w:rPr>
          <w:color w:val="000000" w:themeColor="text1"/>
        </w:rPr>
        <w:t>Detailed location of device(s) such as coordinates (Latitude, Longitude) or legal land description, addresses and position.</w:t>
      </w:r>
    </w:p>
    <w:p w14:paraId="65740969" w14:textId="45BE0870" w:rsidR="00BD6358" w:rsidRPr="00B852C4" w:rsidRDefault="00BD6358" w:rsidP="00567A57">
      <w:pPr>
        <w:pStyle w:val="Heading9"/>
        <w:numPr>
          <w:ilvl w:val="0"/>
          <w:numId w:val="10"/>
        </w:numPr>
        <w:spacing w:before="80"/>
        <w:jc w:val="left"/>
        <w:rPr>
          <w:color w:val="000000" w:themeColor="text1"/>
        </w:rPr>
      </w:pPr>
      <w:r w:rsidRPr="00B852C4">
        <w:rPr>
          <w:color w:val="000000" w:themeColor="text1"/>
        </w:rPr>
        <w:t>Provide antennae direction, height, gain</w:t>
      </w:r>
      <w:r w:rsidR="00F65D88" w:rsidRPr="00B852C4">
        <w:rPr>
          <w:color w:val="000000" w:themeColor="text1"/>
        </w:rPr>
        <w:t>, and power of the device.</w:t>
      </w:r>
    </w:p>
    <w:p w14:paraId="1C4BBBEC" w14:textId="233A01A4" w:rsidR="005608F6" w:rsidRPr="00B852C4" w:rsidRDefault="005608F6" w:rsidP="00567A57">
      <w:pPr>
        <w:pStyle w:val="Heading9"/>
        <w:numPr>
          <w:ilvl w:val="0"/>
          <w:numId w:val="10"/>
        </w:numPr>
        <w:spacing w:before="80"/>
        <w:jc w:val="left"/>
        <w:rPr>
          <w:color w:val="000000" w:themeColor="text1"/>
        </w:rPr>
      </w:pPr>
      <w:r w:rsidRPr="00B852C4">
        <w:rPr>
          <w:color w:val="000000" w:themeColor="text1"/>
        </w:rPr>
        <w:t>Provide a detailed description of the</w:t>
      </w:r>
      <w:r w:rsidR="00BD6358" w:rsidRPr="00B852C4">
        <w:rPr>
          <w:color w:val="000000" w:themeColor="text1"/>
        </w:rPr>
        <w:t xml:space="preserve"> device or system</w:t>
      </w:r>
      <w:r w:rsidR="00F65D88" w:rsidRPr="00B852C4">
        <w:rPr>
          <w:color w:val="000000" w:themeColor="text1"/>
        </w:rPr>
        <w:t>.</w:t>
      </w:r>
    </w:p>
    <w:p w14:paraId="67C9224F" w14:textId="77777777" w:rsidR="00BD6358" w:rsidRPr="00B852C4" w:rsidRDefault="00BD6358" w:rsidP="00BD6358">
      <w:pPr>
        <w:pStyle w:val="Heading9"/>
        <w:numPr>
          <w:ilvl w:val="0"/>
          <w:numId w:val="10"/>
        </w:numPr>
        <w:spacing w:before="80"/>
        <w:jc w:val="left"/>
        <w:rPr>
          <w:color w:val="000000" w:themeColor="text1"/>
        </w:rPr>
      </w:pPr>
      <w:r w:rsidRPr="00B852C4">
        <w:rPr>
          <w:color w:val="000000" w:themeColor="text1"/>
        </w:rPr>
        <w:t>Indicate any special conditions to install the device(s) – such as Radar.</w:t>
      </w:r>
    </w:p>
    <w:p w14:paraId="2074FC51" w14:textId="77777777" w:rsidR="005608F6" w:rsidRPr="00B852C4" w:rsidRDefault="005608F6" w:rsidP="00567A57">
      <w:pPr>
        <w:pStyle w:val="Heading9"/>
        <w:numPr>
          <w:ilvl w:val="0"/>
          <w:numId w:val="10"/>
        </w:numPr>
        <w:spacing w:before="80"/>
        <w:jc w:val="left"/>
        <w:rPr>
          <w:color w:val="000000" w:themeColor="text1"/>
        </w:rPr>
      </w:pPr>
      <w:r w:rsidRPr="00B852C4">
        <w:rPr>
          <w:color w:val="000000" w:themeColor="text1"/>
        </w:rPr>
        <w:t xml:space="preserve">Does the small device require regulatory approval to operate in the area where the pole is located? (i.e., ISED licenses, Cellular provider approvals, NAV Canada, </w:t>
      </w:r>
      <w:r w:rsidRPr="00B852C4">
        <w:rPr>
          <w:color w:val="000000" w:themeColor="text1"/>
        </w:rPr>
        <w:lastRenderedPageBreak/>
        <w:t>Transport Canada, Public Consultation)</w:t>
      </w:r>
    </w:p>
    <w:p w14:paraId="0C03759A" w14:textId="4A3C01FA" w:rsidR="005608F6" w:rsidRPr="00B852C4" w:rsidRDefault="00F65D88" w:rsidP="00A053F0">
      <w:pPr>
        <w:pStyle w:val="Heading9"/>
        <w:numPr>
          <w:ilvl w:val="1"/>
          <w:numId w:val="5"/>
        </w:numPr>
        <w:spacing w:before="120"/>
        <w:jc w:val="left"/>
        <w:rPr>
          <w:color w:val="000000" w:themeColor="text1"/>
        </w:rPr>
      </w:pPr>
      <w:r w:rsidRPr="00B852C4">
        <w:rPr>
          <w:color w:val="000000" w:themeColor="text1"/>
        </w:rPr>
        <w:t>Device</w:t>
      </w:r>
      <w:r w:rsidR="005608F6" w:rsidRPr="00B852C4">
        <w:rPr>
          <w:color w:val="000000" w:themeColor="text1"/>
        </w:rPr>
        <w:t xml:space="preserve"> Details</w:t>
      </w:r>
    </w:p>
    <w:p w14:paraId="7BC34EDD" w14:textId="4C8197D8" w:rsidR="005608F6" w:rsidRPr="00B852C4" w:rsidRDefault="00F65D88" w:rsidP="00567A57">
      <w:pPr>
        <w:pStyle w:val="Heading9"/>
        <w:numPr>
          <w:ilvl w:val="0"/>
          <w:numId w:val="10"/>
        </w:numPr>
        <w:spacing w:before="80"/>
        <w:jc w:val="left"/>
        <w:rPr>
          <w:color w:val="000000" w:themeColor="text1"/>
        </w:rPr>
      </w:pPr>
      <w:r w:rsidRPr="00B852C4">
        <w:rPr>
          <w:color w:val="000000" w:themeColor="text1"/>
        </w:rPr>
        <w:t>Indicate device t</w:t>
      </w:r>
      <w:r w:rsidR="005608F6" w:rsidRPr="00B852C4">
        <w:rPr>
          <w:color w:val="000000" w:themeColor="text1"/>
        </w:rPr>
        <w:t>ype (</w:t>
      </w:r>
      <w:r w:rsidRPr="00B852C4">
        <w:rPr>
          <w:color w:val="000000" w:themeColor="text1"/>
        </w:rPr>
        <w:t>such as</w:t>
      </w:r>
      <w:r w:rsidR="005608F6" w:rsidRPr="00B852C4">
        <w:rPr>
          <w:color w:val="000000" w:themeColor="text1"/>
        </w:rPr>
        <w:t xml:space="preserve"> Booster, Land Mobile Radio, Camera, Wi-fi, Small Cell)</w:t>
      </w:r>
    </w:p>
    <w:p w14:paraId="0EB55DCA" w14:textId="1A58151F" w:rsidR="005608F6" w:rsidRPr="00B852C4" w:rsidRDefault="00F65D88" w:rsidP="00567A57">
      <w:pPr>
        <w:pStyle w:val="Heading9"/>
        <w:numPr>
          <w:ilvl w:val="0"/>
          <w:numId w:val="10"/>
        </w:numPr>
        <w:spacing w:before="80"/>
        <w:jc w:val="left"/>
        <w:rPr>
          <w:color w:val="000000" w:themeColor="text1"/>
        </w:rPr>
      </w:pPr>
      <w:r w:rsidRPr="00B852C4">
        <w:rPr>
          <w:color w:val="000000" w:themeColor="text1"/>
        </w:rPr>
        <w:t xml:space="preserve">Specify the brand, model, and manufacturer of the device. </w:t>
      </w:r>
    </w:p>
    <w:p w14:paraId="2E38F726" w14:textId="663AED4D" w:rsidR="005608F6" w:rsidRPr="00B852C4" w:rsidRDefault="005608F6" w:rsidP="00A053F0">
      <w:pPr>
        <w:pStyle w:val="Heading9"/>
        <w:numPr>
          <w:ilvl w:val="1"/>
          <w:numId w:val="5"/>
        </w:numPr>
        <w:spacing w:before="120"/>
        <w:jc w:val="left"/>
        <w:rPr>
          <w:color w:val="000000" w:themeColor="text1"/>
        </w:rPr>
      </w:pPr>
      <w:r w:rsidRPr="00B852C4">
        <w:rPr>
          <w:color w:val="000000" w:themeColor="text1"/>
        </w:rPr>
        <w:t>Physical and Power Characteristic</w:t>
      </w:r>
      <w:r w:rsidR="0043640E" w:rsidRPr="00B852C4">
        <w:rPr>
          <w:color w:val="000000" w:themeColor="text1"/>
        </w:rPr>
        <w:t xml:space="preserve"> of the device</w:t>
      </w:r>
    </w:p>
    <w:p w14:paraId="5A6E3C9A" w14:textId="70A2D1EF" w:rsidR="005608F6" w:rsidRPr="00B852C4" w:rsidRDefault="005608F6" w:rsidP="00567A57">
      <w:pPr>
        <w:pStyle w:val="Heading9"/>
        <w:numPr>
          <w:ilvl w:val="0"/>
          <w:numId w:val="10"/>
        </w:numPr>
        <w:spacing w:before="80"/>
        <w:jc w:val="left"/>
        <w:rPr>
          <w:color w:val="000000" w:themeColor="text1"/>
        </w:rPr>
      </w:pPr>
      <w:r w:rsidRPr="00B852C4">
        <w:rPr>
          <w:color w:val="000000" w:themeColor="text1"/>
        </w:rPr>
        <w:t>Mass/Weight (kg)</w:t>
      </w:r>
    </w:p>
    <w:p w14:paraId="5217CAF1" w14:textId="5DE8ACFE" w:rsidR="005608F6" w:rsidRPr="00B852C4" w:rsidRDefault="005608F6" w:rsidP="00567A57">
      <w:pPr>
        <w:pStyle w:val="Heading9"/>
        <w:numPr>
          <w:ilvl w:val="0"/>
          <w:numId w:val="10"/>
        </w:numPr>
        <w:spacing w:before="80"/>
        <w:jc w:val="left"/>
        <w:rPr>
          <w:color w:val="000000" w:themeColor="text1"/>
        </w:rPr>
      </w:pPr>
      <w:r w:rsidRPr="00B852C4">
        <w:rPr>
          <w:color w:val="000000" w:themeColor="text1"/>
        </w:rPr>
        <w:t>Dimensions (height, width, depth)</w:t>
      </w:r>
    </w:p>
    <w:p w14:paraId="7D9289A6" w14:textId="085A1EF7" w:rsidR="005608F6" w:rsidRPr="00B852C4" w:rsidRDefault="00B824C5" w:rsidP="00567A57">
      <w:pPr>
        <w:pStyle w:val="Heading9"/>
        <w:numPr>
          <w:ilvl w:val="0"/>
          <w:numId w:val="10"/>
        </w:numPr>
        <w:spacing w:before="80"/>
        <w:jc w:val="left"/>
        <w:rPr>
          <w:color w:val="000000" w:themeColor="text1"/>
        </w:rPr>
      </w:pPr>
      <w:r w:rsidRPr="00B852C4">
        <w:rPr>
          <w:color w:val="000000" w:themeColor="text1"/>
        </w:rPr>
        <w:t>Indicate height of attachment f</w:t>
      </w:r>
      <w:r w:rsidR="0043640E" w:rsidRPr="00B852C4">
        <w:rPr>
          <w:color w:val="000000" w:themeColor="text1"/>
        </w:rPr>
        <w:t>rom the top of the device to ground level.</w:t>
      </w:r>
    </w:p>
    <w:p w14:paraId="79B7A31B" w14:textId="7D984F8A" w:rsidR="005608F6" w:rsidRPr="00B852C4" w:rsidRDefault="0043640E" w:rsidP="00567A57">
      <w:pPr>
        <w:pStyle w:val="Heading9"/>
        <w:numPr>
          <w:ilvl w:val="0"/>
          <w:numId w:val="10"/>
        </w:numPr>
        <w:spacing w:before="80"/>
        <w:jc w:val="left"/>
        <w:rPr>
          <w:color w:val="000000" w:themeColor="text1"/>
        </w:rPr>
      </w:pPr>
      <w:r w:rsidRPr="00B852C4">
        <w:rPr>
          <w:color w:val="000000" w:themeColor="text1"/>
        </w:rPr>
        <w:t xml:space="preserve">Specify if </w:t>
      </w:r>
      <w:r w:rsidR="00285FBF" w:rsidRPr="00B852C4">
        <w:rPr>
          <w:color w:val="000000" w:themeColor="text1"/>
        </w:rPr>
        <w:t>CSA approves device</w:t>
      </w:r>
      <w:r w:rsidRPr="00B852C4">
        <w:rPr>
          <w:color w:val="000000" w:themeColor="text1"/>
        </w:rPr>
        <w:t>.</w:t>
      </w:r>
    </w:p>
    <w:p w14:paraId="14F9421D" w14:textId="02F8CDF3" w:rsidR="005608F6" w:rsidRPr="00B852C4" w:rsidRDefault="005608F6" w:rsidP="00567A57">
      <w:pPr>
        <w:pStyle w:val="Heading9"/>
        <w:numPr>
          <w:ilvl w:val="0"/>
          <w:numId w:val="10"/>
        </w:numPr>
        <w:spacing w:before="80"/>
        <w:jc w:val="left"/>
        <w:rPr>
          <w:color w:val="000000" w:themeColor="text1"/>
        </w:rPr>
      </w:pPr>
      <w:r w:rsidRPr="00B852C4">
        <w:rPr>
          <w:color w:val="000000" w:themeColor="text1"/>
        </w:rPr>
        <w:t>Attachment material details (i.e., clamps, straps, stand-off brackets)</w:t>
      </w:r>
    </w:p>
    <w:p w14:paraId="396A1D64" w14:textId="1E0198EE" w:rsidR="005608F6" w:rsidRPr="00B852C4" w:rsidRDefault="005608F6" w:rsidP="00567A57">
      <w:pPr>
        <w:pStyle w:val="Heading9"/>
        <w:numPr>
          <w:ilvl w:val="0"/>
          <w:numId w:val="10"/>
        </w:numPr>
        <w:spacing w:before="80"/>
        <w:jc w:val="left"/>
        <w:rPr>
          <w:color w:val="000000" w:themeColor="text1"/>
        </w:rPr>
      </w:pPr>
      <w:r w:rsidRPr="00B852C4">
        <w:rPr>
          <w:color w:val="000000" w:themeColor="text1"/>
        </w:rPr>
        <w:t>Power requirements</w:t>
      </w:r>
    </w:p>
    <w:p w14:paraId="36F64A6A" w14:textId="58A2F002" w:rsidR="005608F6" w:rsidRPr="00B852C4" w:rsidRDefault="005608F6" w:rsidP="00567A57">
      <w:pPr>
        <w:pStyle w:val="Heading9"/>
        <w:numPr>
          <w:ilvl w:val="0"/>
          <w:numId w:val="11"/>
        </w:numPr>
        <w:spacing w:before="80"/>
        <w:jc w:val="left"/>
        <w:rPr>
          <w:color w:val="000000" w:themeColor="text1"/>
        </w:rPr>
      </w:pPr>
      <w:r w:rsidRPr="00B852C4">
        <w:rPr>
          <w:color w:val="000000" w:themeColor="text1"/>
        </w:rPr>
        <w:t>Device voltage</w:t>
      </w:r>
      <w:r w:rsidR="00A053F0" w:rsidRPr="00B852C4">
        <w:rPr>
          <w:color w:val="000000" w:themeColor="text1"/>
        </w:rPr>
        <w:t xml:space="preserve"> (i.e., 110V)</w:t>
      </w:r>
    </w:p>
    <w:p w14:paraId="21918A1E" w14:textId="5683954F" w:rsidR="005608F6" w:rsidRPr="00B852C4" w:rsidRDefault="005608F6" w:rsidP="00567A57">
      <w:pPr>
        <w:pStyle w:val="Heading9"/>
        <w:numPr>
          <w:ilvl w:val="0"/>
          <w:numId w:val="11"/>
        </w:numPr>
        <w:spacing w:before="80"/>
        <w:jc w:val="left"/>
        <w:rPr>
          <w:color w:val="000000" w:themeColor="text1"/>
        </w:rPr>
      </w:pPr>
      <w:r w:rsidRPr="00B852C4">
        <w:rPr>
          <w:color w:val="000000" w:themeColor="text1"/>
        </w:rPr>
        <w:t>Maximum Wattage (i.e., 200W)</w:t>
      </w:r>
    </w:p>
    <w:p w14:paraId="676C70EB" w14:textId="1103DCC8" w:rsidR="005608F6" w:rsidRPr="00B852C4" w:rsidRDefault="005608F6" w:rsidP="00567A57">
      <w:pPr>
        <w:pStyle w:val="Heading9"/>
        <w:numPr>
          <w:ilvl w:val="0"/>
          <w:numId w:val="11"/>
        </w:numPr>
        <w:spacing w:before="80"/>
        <w:jc w:val="left"/>
        <w:rPr>
          <w:color w:val="000000" w:themeColor="text1"/>
        </w:rPr>
      </w:pPr>
      <w:r w:rsidRPr="00B852C4">
        <w:rPr>
          <w:color w:val="000000" w:themeColor="text1"/>
        </w:rPr>
        <w:t>Number of phase (i.e., single phase)</w:t>
      </w:r>
    </w:p>
    <w:p w14:paraId="4634E746" w14:textId="5C399968" w:rsidR="005608F6" w:rsidRPr="00B852C4" w:rsidRDefault="005608F6" w:rsidP="00567A57">
      <w:pPr>
        <w:pStyle w:val="Heading9"/>
        <w:numPr>
          <w:ilvl w:val="0"/>
          <w:numId w:val="11"/>
        </w:numPr>
        <w:spacing w:before="80"/>
        <w:jc w:val="left"/>
        <w:rPr>
          <w:color w:val="000000" w:themeColor="text1"/>
        </w:rPr>
      </w:pPr>
      <w:r w:rsidRPr="00B852C4">
        <w:rPr>
          <w:color w:val="000000" w:themeColor="text1"/>
        </w:rPr>
        <w:t>Number of wires (i.e., 2 Wire)</w:t>
      </w:r>
    </w:p>
    <w:p w14:paraId="76994497" w14:textId="62EA3614" w:rsidR="005608F6" w:rsidRPr="00B852C4" w:rsidRDefault="005608F6" w:rsidP="00A053F0">
      <w:pPr>
        <w:pStyle w:val="Heading9"/>
        <w:numPr>
          <w:ilvl w:val="1"/>
          <w:numId w:val="5"/>
        </w:numPr>
        <w:spacing w:before="120"/>
        <w:jc w:val="left"/>
        <w:rPr>
          <w:color w:val="000000" w:themeColor="text1"/>
        </w:rPr>
      </w:pPr>
      <w:r w:rsidRPr="00B852C4">
        <w:rPr>
          <w:color w:val="000000" w:themeColor="text1"/>
        </w:rPr>
        <w:t>R</w:t>
      </w:r>
      <w:r w:rsidR="008925B9" w:rsidRPr="00B852C4">
        <w:rPr>
          <w:color w:val="000000" w:themeColor="text1"/>
        </w:rPr>
        <w:t>adio Frequency (RF)</w:t>
      </w:r>
      <w:r w:rsidRPr="00B852C4">
        <w:rPr>
          <w:color w:val="000000" w:themeColor="text1"/>
        </w:rPr>
        <w:t xml:space="preserve"> Characteristics </w:t>
      </w:r>
      <w:r w:rsidR="008925B9" w:rsidRPr="00B852C4">
        <w:rPr>
          <w:color w:val="000000" w:themeColor="text1"/>
        </w:rPr>
        <w:t>of device</w:t>
      </w:r>
    </w:p>
    <w:p w14:paraId="70E93EBA" w14:textId="4E299A18" w:rsidR="005608F6" w:rsidRPr="00B852C4" w:rsidRDefault="008925B9" w:rsidP="00567A57">
      <w:pPr>
        <w:pStyle w:val="Heading9"/>
        <w:numPr>
          <w:ilvl w:val="0"/>
          <w:numId w:val="10"/>
        </w:numPr>
        <w:spacing w:before="80"/>
        <w:jc w:val="left"/>
        <w:rPr>
          <w:color w:val="000000" w:themeColor="text1"/>
        </w:rPr>
      </w:pPr>
      <w:r w:rsidRPr="00B852C4">
        <w:rPr>
          <w:color w:val="000000" w:themeColor="text1"/>
        </w:rPr>
        <w:t>Provide c</w:t>
      </w:r>
      <w:r w:rsidR="005608F6" w:rsidRPr="00B852C4">
        <w:rPr>
          <w:color w:val="000000" w:themeColor="text1"/>
        </w:rPr>
        <w:t>overage (footprint) of wireless devices: (i.e., GIS spatial data shapefile, geodatabase, heat maps)</w:t>
      </w:r>
    </w:p>
    <w:p w14:paraId="2411052E" w14:textId="2F634A10" w:rsidR="005608F6" w:rsidRPr="00B852C4" w:rsidRDefault="008925B9" w:rsidP="008925B9">
      <w:pPr>
        <w:pStyle w:val="Heading9"/>
        <w:numPr>
          <w:ilvl w:val="0"/>
          <w:numId w:val="10"/>
        </w:numPr>
        <w:spacing w:before="80"/>
        <w:jc w:val="left"/>
        <w:rPr>
          <w:color w:val="000000" w:themeColor="text1"/>
        </w:rPr>
      </w:pPr>
      <w:r w:rsidRPr="00B852C4">
        <w:rPr>
          <w:color w:val="000000" w:themeColor="text1"/>
        </w:rPr>
        <w:t>Provide operating frequency bands, and bandwidth of the device.</w:t>
      </w:r>
    </w:p>
    <w:p w14:paraId="3C008A3B" w14:textId="6DAD1F4B" w:rsidR="005608F6" w:rsidRPr="00B852C4" w:rsidRDefault="005608F6" w:rsidP="00567A57">
      <w:pPr>
        <w:pStyle w:val="Heading9"/>
        <w:numPr>
          <w:ilvl w:val="0"/>
          <w:numId w:val="10"/>
        </w:numPr>
        <w:spacing w:before="80"/>
        <w:jc w:val="left"/>
        <w:rPr>
          <w:color w:val="000000" w:themeColor="text1"/>
        </w:rPr>
      </w:pPr>
      <w:r w:rsidRPr="00B852C4">
        <w:rPr>
          <w:color w:val="000000" w:themeColor="text1"/>
        </w:rPr>
        <w:t xml:space="preserve">Safety Code 6 – </w:t>
      </w:r>
      <w:r w:rsidR="003E19F6" w:rsidRPr="00B852C4">
        <w:rPr>
          <w:color w:val="000000" w:themeColor="text1"/>
        </w:rPr>
        <w:t>Completed study indicating c</w:t>
      </w:r>
      <w:r w:rsidRPr="00B852C4">
        <w:rPr>
          <w:color w:val="000000" w:themeColor="text1"/>
        </w:rPr>
        <w:t xml:space="preserve">ontrolled and </w:t>
      </w:r>
      <w:r w:rsidR="003E19F6" w:rsidRPr="00B852C4">
        <w:rPr>
          <w:color w:val="000000" w:themeColor="text1"/>
        </w:rPr>
        <w:t>u</w:t>
      </w:r>
      <w:r w:rsidRPr="00B852C4">
        <w:rPr>
          <w:color w:val="000000" w:themeColor="text1"/>
        </w:rPr>
        <w:t>ncontrolled environment exposure limits</w:t>
      </w:r>
      <w:r w:rsidR="003E19F6" w:rsidRPr="00B852C4">
        <w:rPr>
          <w:color w:val="000000" w:themeColor="text1"/>
        </w:rPr>
        <w:t>.</w:t>
      </w:r>
      <w:r w:rsidR="000F0E65" w:rsidRPr="00B852C4">
        <w:rPr>
          <w:color w:val="000000" w:themeColor="text1"/>
        </w:rPr>
        <w:t xml:space="preserve"> </w:t>
      </w:r>
      <w:r w:rsidR="001536B3">
        <w:rPr>
          <w:color w:val="000000" w:themeColor="text1"/>
        </w:rPr>
        <w:t>The licensed occupant must provide an Authenticated/Validated Sa</w:t>
      </w:r>
      <w:r w:rsidR="000F0E65" w:rsidRPr="00B852C4">
        <w:rPr>
          <w:color w:val="000000" w:themeColor="text1"/>
        </w:rPr>
        <w:t>fety Code 6</w:t>
      </w:r>
      <w:r w:rsidR="00285FBF">
        <w:rPr>
          <w:color w:val="000000" w:themeColor="text1"/>
        </w:rPr>
        <w:t xml:space="preserve"> </w:t>
      </w:r>
      <w:r w:rsidR="000F0E65" w:rsidRPr="00B852C4">
        <w:rPr>
          <w:color w:val="000000" w:themeColor="text1"/>
        </w:rPr>
        <w:t>study</w:t>
      </w:r>
      <w:r w:rsidR="008925B9" w:rsidRPr="00B852C4">
        <w:rPr>
          <w:color w:val="000000" w:themeColor="text1"/>
        </w:rPr>
        <w:t>.</w:t>
      </w:r>
    </w:p>
    <w:p w14:paraId="7BC3CF13" w14:textId="5D30BAB5" w:rsidR="005608F6" w:rsidRPr="00B852C4" w:rsidRDefault="008925B9" w:rsidP="00567A57">
      <w:pPr>
        <w:pStyle w:val="Heading9"/>
        <w:numPr>
          <w:ilvl w:val="0"/>
          <w:numId w:val="10"/>
        </w:numPr>
        <w:spacing w:before="80"/>
        <w:jc w:val="left"/>
        <w:rPr>
          <w:color w:val="000000" w:themeColor="text1"/>
        </w:rPr>
      </w:pPr>
      <w:r w:rsidRPr="00B852C4">
        <w:rPr>
          <w:color w:val="000000" w:themeColor="text1"/>
        </w:rPr>
        <w:t xml:space="preserve">Provide </w:t>
      </w:r>
      <w:r w:rsidR="005608F6" w:rsidRPr="00B852C4">
        <w:rPr>
          <w:color w:val="000000" w:themeColor="text1"/>
        </w:rPr>
        <w:t xml:space="preserve">specifications sheets </w:t>
      </w:r>
      <w:r w:rsidRPr="00B852C4">
        <w:rPr>
          <w:color w:val="000000" w:themeColor="text1"/>
        </w:rPr>
        <w:t>of the device.</w:t>
      </w:r>
    </w:p>
    <w:p w14:paraId="21EBFD59" w14:textId="67F0F0EA" w:rsidR="005608F6" w:rsidRPr="00B02D16" w:rsidRDefault="005608F6" w:rsidP="00A053F0">
      <w:pPr>
        <w:pStyle w:val="Heading9"/>
        <w:numPr>
          <w:ilvl w:val="1"/>
          <w:numId w:val="5"/>
        </w:numPr>
        <w:spacing w:before="120"/>
        <w:jc w:val="left"/>
        <w:rPr>
          <w:color w:val="000000" w:themeColor="text1"/>
        </w:rPr>
      </w:pPr>
      <w:r w:rsidRPr="00B02D16">
        <w:rPr>
          <w:color w:val="000000" w:themeColor="text1"/>
        </w:rPr>
        <w:t>Drawings and Schematics</w:t>
      </w:r>
    </w:p>
    <w:p w14:paraId="7562F31B" w14:textId="508E7608" w:rsidR="005608F6" w:rsidRPr="00B02D16" w:rsidRDefault="005608F6" w:rsidP="00567A57">
      <w:pPr>
        <w:pStyle w:val="Heading9"/>
        <w:spacing w:before="80"/>
        <w:ind w:left="1440"/>
        <w:jc w:val="left"/>
        <w:rPr>
          <w:color w:val="000000" w:themeColor="text1"/>
        </w:rPr>
      </w:pPr>
      <w:r w:rsidRPr="00B02D16">
        <w:rPr>
          <w:color w:val="000000" w:themeColor="text1"/>
        </w:rPr>
        <w:t xml:space="preserve">Provide </w:t>
      </w:r>
      <w:r w:rsidR="003E19F6" w:rsidRPr="00B02D16">
        <w:rPr>
          <w:color w:val="000000" w:themeColor="text1"/>
        </w:rPr>
        <w:t xml:space="preserve">plan view </w:t>
      </w:r>
      <w:r w:rsidRPr="00B02D16">
        <w:rPr>
          <w:color w:val="000000" w:themeColor="text1"/>
        </w:rPr>
        <w:t xml:space="preserve">drawings, diagrams, </w:t>
      </w:r>
      <w:r w:rsidR="00A053F0" w:rsidRPr="00B02D16">
        <w:rPr>
          <w:color w:val="000000" w:themeColor="text1"/>
        </w:rPr>
        <w:t>photographs,</w:t>
      </w:r>
      <w:r w:rsidRPr="00B02D16">
        <w:rPr>
          <w:color w:val="000000" w:themeColor="text1"/>
        </w:rPr>
        <w:t xml:space="preserve"> and schematics as you can to get a clear understanding of your request. </w:t>
      </w:r>
    </w:p>
    <w:p w14:paraId="7015405A" w14:textId="45E65ECE" w:rsidR="005608F6" w:rsidRPr="00B02D16" w:rsidRDefault="005608F6" w:rsidP="00567A57">
      <w:pPr>
        <w:pStyle w:val="Heading9"/>
        <w:numPr>
          <w:ilvl w:val="5"/>
          <w:numId w:val="12"/>
        </w:numPr>
        <w:spacing w:before="80"/>
        <w:contextualSpacing/>
        <w:jc w:val="left"/>
        <w:rPr>
          <w:color w:val="000000" w:themeColor="text1"/>
        </w:rPr>
      </w:pPr>
      <w:r w:rsidRPr="00B02D16">
        <w:rPr>
          <w:color w:val="000000" w:themeColor="text1"/>
        </w:rPr>
        <w:t>Network Design</w:t>
      </w:r>
    </w:p>
    <w:p w14:paraId="7A52AC1C" w14:textId="31CFDF80" w:rsidR="005608F6" w:rsidRPr="00B02D16" w:rsidRDefault="005608F6" w:rsidP="00567A57">
      <w:pPr>
        <w:pStyle w:val="Heading9"/>
        <w:numPr>
          <w:ilvl w:val="5"/>
          <w:numId w:val="12"/>
        </w:numPr>
        <w:spacing w:before="80"/>
        <w:contextualSpacing/>
        <w:jc w:val="left"/>
        <w:rPr>
          <w:color w:val="000000" w:themeColor="text1"/>
        </w:rPr>
      </w:pPr>
      <w:r w:rsidRPr="00B02D16">
        <w:rPr>
          <w:color w:val="000000" w:themeColor="text1"/>
        </w:rPr>
        <w:t>Installation Plan</w:t>
      </w:r>
    </w:p>
    <w:p w14:paraId="6273B86F" w14:textId="6B3646A3" w:rsidR="005608F6" w:rsidRPr="00B02D16" w:rsidRDefault="005608F6" w:rsidP="00462F66">
      <w:pPr>
        <w:pStyle w:val="Heading9"/>
        <w:numPr>
          <w:ilvl w:val="5"/>
          <w:numId w:val="12"/>
        </w:numPr>
        <w:spacing w:before="80"/>
        <w:contextualSpacing/>
        <w:jc w:val="left"/>
        <w:rPr>
          <w:color w:val="000000" w:themeColor="text1"/>
        </w:rPr>
      </w:pPr>
      <w:r w:rsidRPr="00B02D16">
        <w:rPr>
          <w:color w:val="000000" w:themeColor="text1"/>
        </w:rPr>
        <w:t>Site Plan</w:t>
      </w:r>
      <w:r w:rsidR="00462F66" w:rsidRPr="00B02D16">
        <w:rPr>
          <w:color w:val="000000" w:themeColor="text1"/>
        </w:rPr>
        <w:t xml:space="preserve"> indicating location of </w:t>
      </w:r>
      <w:r w:rsidRPr="00B02D16">
        <w:rPr>
          <w:color w:val="000000" w:themeColor="text1"/>
        </w:rPr>
        <w:t xml:space="preserve">fiber optic cables </w:t>
      </w:r>
      <w:r w:rsidR="00462F66" w:rsidRPr="00B02D16">
        <w:rPr>
          <w:color w:val="000000" w:themeColor="text1"/>
        </w:rPr>
        <w:t xml:space="preserve">and wireless devices. </w:t>
      </w:r>
    </w:p>
    <w:p w14:paraId="0C7757EA" w14:textId="1AA9F5FF" w:rsidR="005608F6" w:rsidRPr="00B02D16" w:rsidRDefault="005608F6" w:rsidP="00567A57">
      <w:pPr>
        <w:pStyle w:val="Heading9"/>
        <w:numPr>
          <w:ilvl w:val="5"/>
          <w:numId w:val="12"/>
        </w:numPr>
        <w:spacing w:before="80"/>
        <w:contextualSpacing/>
        <w:jc w:val="left"/>
        <w:rPr>
          <w:color w:val="000000" w:themeColor="text1"/>
        </w:rPr>
      </w:pPr>
      <w:r w:rsidRPr="00B02D16">
        <w:rPr>
          <w:color w:val="000000" w:themeColor="text1"/>
        </w:rPr>
        <w:t>Schematic/Block Diagram</w:t>
      </w:r>
    </w:p>
    <w:p w14:paraId="7BEA7808" w14:textId="50FA361C" w:rsidR="00462F66" w:rsidRPr="00B02D16" w:rsidRDefault="00462F66" w:rsidP="00462F66">
      <w:pPr>
        <w:pStyle w:val="Heading9"/>
        <w:numPr>
          <w:ilvl w:val="5"/>
          <w:numId w:val="12"/>
        </w:numPr>
        <w:spacing w:before="80"/>
        <w:contextualSpacing/>
        <w:jc w:val="left"/>
        <w:rPr>
          <w:color w:val="000000" w:themeColor="text1"/>
        </w:rPr>
      </w:pPr>
      <w:r w:rsidRPr="00B02D16">
        <w:rPr>
          <w:color w:val="000000" w:themeColor="text1"/>
        </w:rPr>
        <w:t>Pictures of device.</w:t>
      </w:r>
    </w:p>
    <w:p w14:paraId="314001BF" w14:textId="77777777" w:rsidR="00462F66" w:rsidRPr="00B852C4" w:rsidRDefault="00462F66" w:rsidP="00B852C4"/>
    <w:p w14:paraId="7404CEB3" w14:textId="77777777" w:rsidR="00F4610B" w:rsidRPr="00B02D16" w:rsidRDefault="00F4610B" w:rsidP="00F4610B">
      <w:pPr>
        <w:pStyle w:val="ListParagraph"/>
        <w:numPr>
          <w:ilvl w:val="0"/>
          <w:numId w:val="6"/>
        </w:numPr>
        <w:contextualSpacing w:val="0"/>
        <w:rPr>
          <w:color w:val="000000" w:themeColor="text1"/>
        </w:rPr>
      </w:pPr>
      <w:r w:rsidRPr="00B02D16">
        <w:rPr>
          <w:color w:val="000000" w:themeColor="text1"/>
        </w:rPr>
        <w:t xml:space="preserve">The Customer should arrange to meet and to collaborate with FortisAlberta Design representative in verifying proposed poles for licensed occupancy in the field, prior to finalizing plans of licensed occupancy attachments. </w:t>
      </w:r>
    </w:p>
    <w:p w14:paraId="777AAD93" w14:textId="7B285543" w:rsidR="00F4610B" w:rsidRPr="00B02D16" w:rsidRDefault="00262A0B" w:rsidP="00B852C4">
      <w:pPr>
        <w:pStyle w:val="Heading2"/>
        <w:numPr>
          <w:ilvl w:val="0"/>
          <w:numId w:val="0"/>
        </w:numPr>
        <w:ind w:left="1080"/>
        <w:rPr>
          <w:color w:val="000000" w:themeColor="text1"/>
        </w:rPr>
      </w:pPr>
      <w:r w:rsidRPr="00B02D16">
        <w:rPr>
          <w:color w:val="000000" w:themeColor="text1"/>
        </w:rPr>
        <w:t>NOTE: The FortisAlberta representative will assist the customer in identifying the recommended poles to attach on. This is to avoid rejecting multiple customer submissions on poles that are restricted. The customer may then revisit their design plans by placing their devices on the recommended pole locations.</w:t>
      </w:r>
    </w:p>
    <w:p w14:paraId="59745A76" w14:textId="53198605" w:rsidR="005608F6" w:rsidRDefault="0093728F" w:rsidP="00567A57">
      <w:pPr>
        <w:pStyle w:val="ListParagraph"/>
        <w:numPr>
          <w:ilvl w:val="0"/>
          <w:numId w:val="6"/>
        </w:numPr>
        <w:contextualSpacing w:val="0"/>
      </w:pPr>
      <w:r>
        <w:lastRenderedPageBreak/>
        <w:t>The licensed occupant must make their e</w:t>
      </w:r>
      <w:r w:rsidR="005608F6">
        <w:t xml:space="preserve">lectric service requests (for its devices and equipment, commonly referred to </w:t>
      </w:r>
      <w:r w:rsidR="00A053F0">
        <w:t>SCD</w:t>
      </w:r>
      <w:r w:rsidR="005608F6">
        <w:t>) as one application to FortisAlberta. Refer to requirements specified in D08-08.3, Licensed Occupant Guide: Small Connected Devices.</w:t>
      </w:r>
    </w:p>
    <w:p w14:paraId="49C85A8F" w14:textId="037FC1AD" w:rsidR="005608F6" w:rsidRDefault="005608F6" w:rsidP="00567A57">
      <w:pPr>
        <w:pStyle w:val="ListParagraph"/>
        <w:numPr>
          <w:ilvl w:val="0"/>
          <w:numId w:val="6"/>
        </w:numPr>
        <w:contextualSpacing w:val="0"/>
      </w:pPr>
      <w:r>
        <w:t>The licensed occupant should have completed the “Licensed Occupancy Small Connected Device Application Form</w:t>
      </w:r>
      <w:r w:rsidR="00013412">
        <w:t>,”</w:t>
      </w:r>
      <w:r>
        <w:t xml:space="preserve"> prepared in an electronic format, and ready for submission. </w:t>
      </w:r>
    </w:p>
    <w:p w14:paraId="2646FB70" w14:textId="45A663CD" w:rsidR="005608F6" w:rsidRDefault="005608F6" w:rsidP="00D850E6">
      <w:pPr>
        <w:pStyle w:val="Heading2"/>
      </w:pPr>
      <w:r w:rsidRPr="000C7981">
        <w:rPr>
          <w:b/>
          <w:bCs/>
        </w:rPr>
        <w:t>STAGE 2: Initial Analysis (FortisAlberta)</w:t>
      </w:r>
    </w:p>
    <w:p w14:paraId="0C28C937" w14:textId="155BEB40" w:rsidR="005608F6" w:rsidRDefault="005608F6" w:rsidP="00D850E6">
      <w:pPr>
        <w:pStyle w:val="Heading3"/>
      </w:pPr>
      <w:r w:rsidRPr="000C7981">
        <w:rPr>
          <w:b/>
          <w:bCs/>
        </w:rPr>
        <w:t>STAGE 2A: Basic Analysis (Quoter)</w:t>
      </w:r>
    </w:p>
    <w:p w14:paraId="36974CF4" w14:textId="6B273A4C" w:rsidR="005608F6" w:rsidRPr="00B852C4" w:rsidRDefault="00B02D16" w:rsidP="00567A57">
      <w:pPr>
        <w:ind w:left="288" w:firstLine="720"/>
      </w:pPr>
      <w:r>
        <w:t>To</w:t>
      </w:r>
      <w:r w:rsidR="00462F66">
        <w:t xml:space="preserve"> proceed with the firm quote:</w:t>
      </w:r>
    </w:p>
    <w:p w14:paraId="6570105E" w14:textId="3B338FFD" w:rsidR="005608F6" w:rsidRDefault="00462F66" w:rsidP="00567A57">
      <w:pPr>
        <w:pStyle w:val="Heading9"/>
        <w:numPr>
          <w:ilvl w:val="0"/>
          <w:numId w:val="14"/>
        </w:numPr>
        <w:spacing w:before="80"/>
        <w:ind w:left="1354"/>
        <w:jc w:val="left"/>
      </w:pPr>
      <w:r>
        <w:t>t</w:t>
      </w:r>
      <w:r w:rsidR="005608F6">
        <w:t xml:space="preserve">he licensed occupant must maintain a Licensed Occupancy Agreement with FortisAlberta. </w:t>
      </w:r>
    </w:p>
    <w:p w14:paraId="1730DD4A" w14:textId="4427B4CD" w:rsidR="005608F6" w:rsidRDefault="00462F66" w:rsidP="00567A57">
      <w:pPr>
        <w:pStyle w:val="Heading9"/>
        <w:numPr>
          <w:ilvl w:val="0"/>
          <w:numId w:val="14"/>
        </w:numPr>
        <w:spacing w:before="80"/>
        <w:ind w:left="1354"/>
        <w:jc w:val="left"/>
      </w:pPr>
      <w:r>
        <w:t>t</w:t>
      </w:r>
      <w:r w:rsidR="005608F6">
        <w:t>he licensed occupant has provided all the required information.</w:t>
      </w:r>
    </w:p>
    <w:p w14:paraId="13A4A015" w14:textId="536FE396" w:rsidR="00462F66" w:rsidRPr="00462F66" w:rsidRDefault="00462F66" w:rsidP="00B852C4">
      <w:pPr>
        <w:ind w:left="994"/>
      </w:pPr>
      <w:r>
        <w:t xml:space="preserve">The application will then proceed </w:t>
      </w:r>
      <w:r w:rsidR="00CC098D">
        <w:t>to</w:t>
      </w:r>
      <w:r>
        <w:t xml:space="preserve"> the next stage. </w:t>
      </w:r>
    </w:p>
    <w:p w14:paraId="033422D4" w14:textId="5D72C2AE" w:rsidR="005608F6" w:rsidRDefault="005608F6" w:rsidP="00D850E6">
      <w:pPr>
        <w:pStyle w:val="Heading3"/>
      </w:pPr>
      <w:r w:rsidRPr="000C7981">
        <w:rPr>
          <w:b/>
          <w:bCs/>
        </w:rPr>
        <w:t>STAGE 2B: Technical Analysis (Designer and Engineer)</w:t>
      </w:r>
    </w:p>
    <w:p w14:paraId="3D0687EE" w14:textId="77777777" w:rsidR="00CC098D" w:rsidRDefault="00CC098D" w:rsidP="00CC098D">
      <w:pPr>
        <w:ind w:left="1008"/>
      </w:pPr>
      <w:r>
        <w:t xml:space="preserve">The licensed occupant must provide additional or missing information as identified and requested by FortisAlberta. </w:t>
      </w:r>
    </w:p>
    <w:p w14:paraId="0228C888" w14:textId="56868B04" w:rsidR="005608F6" w:rsidRDefault="005608F6" w:rsidP="00567A57">
      <w:pPr>
        <w:ind w:left="1008"/>
      </w:pPr>
      <w:r>
        <w:t xml:space="preserve">FortisAlberta will complete an evaluation and study (i.e., </w:t>
      </w:r>
      <w:r w:rsidR="00CC098D">
        <w:t xml:space="preserve">site visit, </w:t>
      </w:r>
      <w:r>
        <w:t>pole analysis</w:t>
      </w:r>
      <w:r w:rsidR="009D1E9E">
        <w:t xml:space="preserve"> and profile</w:t>
      </w:r>
      <w:r>
        <w:t xml:space="preserve">, </w:t>
      </w:r>
      <w:r w:rsidR="009D1E9E">
        <w:t>vertical pole separations</w:t>
      </w:r>
      <w:r>
        <w:t xml:space="preserve">, </w:t>
      </w:r>
      <w:r w:rsidR="009D1E9E">
        <w:t>electric servicing requirements</w:t>
      </w:r>
      <w:r>
        <w:t xml:space="preserve">) based on the project scope and information provided by the licensed occupant. </w:t>
      </w:r>
    </w:p>
    <w:p w14:paraId="6BAA5C11" w14:textId="2EF9AFBA" w:rsidR="005608F6" w:rsidRDefault="005608F6" w:rsidP="00252F1D">
      <w:pPr>
        <w:pStyle w:val="Heading2"/>
      </w:pPr>
      <w:r w:rsidRPr="000C7981">
        <w:rPr>
          <w:b/>
          <w:bCs/>
        </w:rPr>
        <w:t xml:space="preserve">STAGE </w:t>
      </w:r>
      <w:r w:rsidR="00262A0B">
        <w:rPr>
          <w:b/>
          <w:bCs/>
        </w:rPr>
        <w:t>3</w:t>
      </w:r>
      <w:r w:rsidRPr="000C7981">
        <w:rPr>
          <w:b/>
          <w:bCs/>
        </w:rPr>
        <w:t>: Approvals / Estimate</w:t>
      </w:r>
    </w:p>
    <w:p w14:paraId="1E2F01A1" w14:textId="03C0BC39" w:rsidR="005608F6" w:rsidRDefault="005608F6" w:rsidP="00567A57">
      <w:pPr>
        <w:pStyle w:val="ListParagraph"/>
        <w:numPr>
          <w:ilvl w:val="0"/>
          <w:numId w:val="13"/>
        </w:numPr>
        <w:contextualSpacing w:val="0"/>
      </w:pPr>
      <w:r>
        <w:t>Municipal Approval</w:t>
      </w:r>
      <w:r w:rsidR="00252F1D">
        <w:t xml:space="preserve"> - </w:t>
      </w:r>
      <w:r>
        <w:t xml:space="preserve">The licensed occupant must provide a copy of the Municipal approval to FortisAlberta at this stage. </w:t>
      </w:r>
    </w:p>
    <w:p w14:paraId="41926852" w14:textId="4D2DEEBB" w:rsidR="00CC098D" w:rsidRDefault="005608F6" w:rsidP="00567A57">
      <w:pPr>
        <w:pStyle w:val="ListParagraph"/>
        <w:numPr>
          <w:ilvl w:val="0"/>
          <w:numId w:val="13"/>
        </w:numPr>
        <w:contextualSpacing w:val="0"/>
      </w:pPr>
      <w:r>
        <w:t xml:space="preserve">Quote Package and Estimate Prints </w:t>
      </w:r>
      <w:r w:rsidR="00252F1D">
        <w:t xml:space="preserve">- </w:t>
      </w:r>
      <w:r>
        <w:t xml:space="preserve">FortisAlberta will provide a </w:t>
      </w:r>
      <w:r w:rsidR="00CC098D">
        <w:t xml:space="preserve">firm quote with an estimate </w:t>
      </w:r>
      <w:r>
        <w:t>print showing FortisAlberta’s scope of wor</w:t>
      </w:r>
      <w:r w:rsidR="00CC098D">
        <w:t xml:space="preserve">k and customer devices height of attachment of devices. FortisAlberta will </w:t>
      </w:r>
      <w:r>
        <w:t>send a quote package to the licensed occupant.</w:t>
      </w:r>
      <w:r w:rsidR="001F1291">
        <w:t xml:space="preserve"> </w:t>
      </w:r>
    </w:p>
    <w:p w14:paraId="1295F64E" w14:textId="762C5878" w:rsidR="005608F6" w:rsidRDefault="005608F6" w:rsidP="00E21B5C">
      <w:pPr>
        <w:pStyle w:val="Heading2"/>
      </w:pPr>
      <w:r w:rsidRPr="000C7981">
        <w:rPr>
          <w:b/>
          <w:bCs/>
        </w:rPr>
        <w:t xml:space="preserve">STAGE </w:t>
      </w:r>
      <w:r w:rsidR="00262A0B">
        <w:rPr>
          <w:b/>
          <w:bCs/>
        </w:rPr>
        <w:t>4</w:t>
      </w:r>
      <w:r w:rsidRPr="000C7981">
        <w:rPr>
          <w:b/>
          <w:bCs/>
        </w:rPr>
        <w:t>: Quote Accepted</w:t>
      </w:r>
      <w:r w:rsidRPr="000C7981">
        <w:rPr>
          <w:b/>
          <w:bCs/>
        </w:rPr>
        <w:tab/>
      </w:r>
    </w:p>
    <w:p w14:paraId="0D440A04" w14:textId="7708DA24" w:rsidR="001F1291" w:rsidRDefault="005608F6" w:rsidP="001F1291">
      <w:pPr>
        <w:pStyle w:val="ListParagraph"/>
        <w:contextualSpacing w:val="0"/>
      </w:pPr>
      <w:r>
        <w:t>The licensed occupant must review the quote package</w:t>
      </w:r>
      <w:r w:rsidR="001F1291">
        <w:t xml:space="preserve"> and the estimate print</w:t>
      </w:r>
      <w:r>
        <w:t xml:space="preserve">. If accepted, the licensed occupant must return a signed copy of the quote letter back to FortisAlberta, and with the required payment. </w:t>
      </w:r>
    </w:p>
    <w:p w14:paraId="6BAFB7CE" w14:textId="7C732FF8" w:rsidR="005608F6" w:rsidRDefault="00CC098D" w:rsidP="00567A57">
      <w:pPr>
        <w:pStyle w:val="ListParagraph"/>
        <w:contextualSpacing w:val="0"/>
      </w:pPr>
      <w:r>
        <w:t xml:space="preserve">NOTE: </w:t>
      </w:r>
      <w:r w:rsidR="005608F6">
        <w:t xml:space="preserve">FortisAlberta will start with the billing of license occupant attachments </w:t>
      </w:r>
      <w:r>
        <w:t xml:space="preserve">(i.e., pole attachment fee) </w:t>
      </w:r>
      <w:r w:rsidR="005608F6">
        <w:t>after FortisAlberta received the signed quote letter from the licensed occupant.</w:t>
      </w:r>
    </w:p>
    <w:p w14:paraId="4F4813AB" w14:textId="6C4F9DC9" w:rsidR="005608F6" w:rsidRDefault="005608F6" w:rsidP="00E21B5C">
      <w:pPr>
        <w:pStyle w:val="Heading2"/>
      </w:pPr>
      <w:r w:rsidRPr="000C7981">
        <w:rPr>
          <w:b/>
          <w:bCs/>
        </w:rPr>
        <w:t xml:space="preserve">STAGE </w:t>
      </w:r>
      <w:r w:rsidR="00262A0B">
        <w:rPr>
          <w:b/>
          <w:bCs/>
        </w:rPr>
        <w:t>5</w:t>
      </w:r>
      <w:r w:rsidRPr="000C7981">
        <w:rPr>
          <w:b/>
          <w:bCs/>
        </w:rPr>
        <w:t>: Construction</w:t>
      </w:r>
      <w:r w:rsidR="00262A0B">
        <w:rPr>
          <w:b/>
          <w:bCs/>
        </w:rPr>
        <w:t xml:space="preserve"> (Make Ready Work)</w:t>
      </w:r>
    </w:p>
    <w:p w14:paraId="1B2770D9" w14:textId="75C685D7" w:rsidR="005608F6" w:rsidRDefault="005608F6" w:rsidP="00567A57">
      <w:pPr>
        <w:pStyle w:val="ListParagraph"/>
        <w:contextualSpacing w:val="0"/>
      </w:pPr>
      <w:r>
        <w:t xml:space="preserve">FortisAlberta will proceed with construction of its facilities and will notify the licensed occupant after </w:t>
      </w:r>
      <w:r w:rsidR="00013412">
        <w:rPr>
          <w:i/>
          <w:iCs/>
        </w:rPr>
        <w:t>M</w:t>
      </w:r>
      <w:r w:rsidR="00262A0B" w:rsidRPr="00B852C4">
        <w:rPr>
          <w:i/>
          <w:iCs/>
        </w:rPr>
        <w:t xml:space="preserve">ake </w:t>
      </w:r>
      <w:r w:rsidR="00013412">
        <w:rPr>
          <w:i/>
          <w:iCs/>
        </w:rPr>
        <w:t>R</w:t>
      </w:r>
      <w:r w:rsidR="00262A0B" w:rsidRPr="00B852C4">
        <w:rPr>
          <w:i/>
          <w:iCs/>
        </w:rPr>
        <w:t xml:space="preserve">eady </w:t>
      </w:r>
      <w:r w:rsidR="00013412">
        <w:rPr>
          <w:i/>
          <w:iCs/>
        </w:rPr>
        <w:t>W</w:t>
      </w:r>
      <w:r w:rsidRPr="00B852C4">
        <w:rPr>
          <w:i/>
          <w:iCs/>
        </w:rPr>
        <w:t>ork</w:t>
      </w:r>
      <w:r>
        <w:t xml:space="preserve"> is complete.</w:t>
      </w:r>
    </w:p>
    <w:p w14:paraId="5320F39F" w14:textId="680E7013" w:rsidR="005608F6" w:rsidRDefault="005608F6" w:rsidP="00567A57">
      <w:pPr>
        <w:pStyle w:val="ListParagraph"/>
        <w:contextualSpacing w:val="0"/>
      </w:pPr>
      <w:r>
        <w:t xml:space="preserve">The licensed occupant must not attach any facilities on FortisAlberta structures until after the </w:t>
      </w:r>
      <w:r w:rsidR="00013412">
        <w:rPr>
          <w:i/>
          <w:iCs/>
        </w:rPr>
        <w:t>M</w:t>
      </w:r>
      <w:r w:rsidR="00262A0B" w:rsidRPr="00B852C4">
        <w:rPr>
          <w:i/>
          <w:iCs/>
        </w:rPr>
        <w:t xml:space="preserve">ake </w:t>
      </w:r>
      <w:r w:rsidR="00013412">
        <w:rPr>
          <w:i/>
          <w:iCs/>
        </w:rPr>
        <w:t>R</w:t>
      </w:r>
      <w:r w:rsidR="00262A0B" w:rsidRPr="00B852C4">
        <w:rPr>
          <w:i/>
          <w:iCs/>
        </w:rPr>
        <w:t xml:space="preserve">eady </w:t>
      </w:r>
      <w:r w:rsidR="00013412">
        <w:rPr>
          <w:i/>
          <w:iCs/>
        </w:rPr>
        <w:t>W</w:t>
      </w:r>
      <w:r w:rsidRPr="00B852C4">
        <w:rPr>
          <w:i/>
          <w:iCs/>
        </w:rPr>
        <w:t xml:space="preserve">ork </w:t>
      </w:r>
      <w:r>
        <w:t>is complet</w:t>
      </w:r>
      <w:r w:rsidR="001536B3">
        <w:t>e</w:t>
      </w:r>
      <w:r>
        <w:t xml:space="preserve">. </w:t>
      </w:r>
    </w:p>
    <w:p w14:paraId="4FA6BB64" w14:textId="7760A006" w:rsidR="005608F6" w:rsidRDefault="005608F6" w:rsidP="00E21B5C">
      <w:pPr>
        <w:pStyle w:val="Heading2"/>
      </w:pPr>
      <w:r w:rsidRPr="000C7981">
        <w:rPr>
          <w:b/>
          <w:bCs/>
        </w:rPr>
        <w:t xml:space="preserve">STAGE </w:t>
      </w:r>
      <w:r w:rsidR="00262A0B">
        <w:rPr>
          <w:b/>
          <w:bCs/>
        </w:rPr>
        <w:t>6</w:t>
      </w:r>
      <w:r w:rsidRPr="000C7981">
        <w:rPr>
          <w:b/>
          <w:bCs/>
        </w:rPr>
        <w:t xml:space="preserve">: </w:t>
      </w:r>
      <w:r w:rsidR="00C70FB9">
        <w:rPr>
          <w:b/>
          <w:bCs/>
        </w:rPr>
        <w:t>Licensed Occupant</w:t>
      </w:r>
      <w:r w:rsidR="00C70FB9" w:rsidRPr="000C7981">
        <w:rPr>
          <w:b/>
          <w:bCs/>
        </w:rPr>
        <w:t xml:space="preserve"> </w:t>
      </w:r>
      <w:r w:rsidRPr="000C7981">
        <w:rPr>
          <w:b/>
          <w:bCs/>
        </w:rPr>
        <w:t>Construction</w:t>
      </w:r>
      <w:r w:rsidR="00604BFC">
        <w:rPr>
          <w:b/>
          <w:bCs/>
        </w:rPr>
        <w:t xml:space="preserve"> and Notification of Construction Complete</w:t>
      </w:r>
    </w:p>
    <w:p w14:paraId="0B5642B6" w14:textId="22409600" w:rsidR="00CC098D" w:rsidRPr="00B02D16" w:rsidRDefault="00E511C3" w:rsidP="00CC098D">
      <w:pPr>
        <w:pStyle w:val="ListParagraph"/>
        <w:contextualSpacing w:val="0"/>
        <w:rPr>
          <w:color w:val="000000" w:themeColor="text1"/>
        </w:rPr>
      </w:pPr>
      <w:r w:rsidRPr="00B02D16">
        <w:rPr>
          <w:color w:val="000000" w:themeColor="text1"/>
        </w:rPr>
        <w:t>T</w:t>
      </w:r>
      <w:r w:rsidR="005608F6" w:rsidRPr="00B02D16">
        <w:rPr>
          <w:color w:val="000000" w:themeColor="text1"/>
        </w:rPr>
        <w:t xml:space="preserve">he licensed occupant must call 310-WIRE (9473) and arrange for a FortisAlberta </w:t>
      </w:r>
      <w:r w:rsidR="001F1291" w:rsidRPr="00B02D16">
        <w:rPr>
          <w:color w:val="000000" w:themeColor="text1"/>
        </w:rPr>
        <w:t>f</w:t>
      </w:r>
      <w:r w:rsidR="005608F6" w:rsidRPr="00B02D16">
        <w:rPr>
          <w:color w:val="000000" w:themeColor="text1"/>
        </w:rPr>
        <w:t xml:space="preserve">ield </w:t>
      </w:r>
      <w:r w:rsidR="001F1291" w:rsidRPr="00B02D16">
        <w:rPr>
          <w:color w:val="000000" w:themeColor="text1"/>
        </w:rPr>
        <w:t>r</w:t>
      </w:r>
      <w:r w:rsidR="005608F6" w:rsidRPr="00B02D16">
        <w:rPr>
          <w:color w:val="000000" w:themeColor="text1"/>
        </w:rPr>
        <w:t xml:space="preserve">epresentative for an overhead power line orientation and start-up construction meeting </w:t>
      </w:r>
      <w:r w:rsidRPr="00B02D16">
        <w:rPr>
          <w:color w:val="000000" w:themeColor="text1"/>
        </w:rPr>
        <w:t xml:space="preserve">prior to installing the </w:t>
      </w:r>
      <w:r w:rsidRPr="00B02D16">
        <w:rPr>
          <w:i/>
          <w:iCs/>
          <w:color w:val="000000" w:themeColor="text1"/>
        </w:rPr>
        <w:t>small connected device</w:t>
      </w:r>
      <w:r w:rsidRPr="00B02D16">
        <w:rPr>
          <w:color w:val="000000" w:themeColor="text1"/>
        </w:rPr>
        <w:t xml:space="preserve"> on</w:t>
      </w:r>
      <w:r w:rsidR="005608F6" w:rsidRPr="00B02D16">
        <w:rPr>
          <w:color w:val="000000" w:themeColor="text1"/>
        </w:rPr>
        <w:t xml:space="preserve"> </w:t>
      </w:r>
      <w:r w:rsidR="005608F6" w:rsidRPr="00B02D16">
        <w:rPr>
          <w:i/>
          <w:iCs/>
          <w:color w:val="000000" w:themeColor="text1"/>
        </w:rPr>
        <w:t>pole</w:t>
      </w:r>
      <w:r w:rsidR="00B02D16" w:rsidRPr="00B02D16">
        <w:rPr>
          <w:color w:val="000000" w:themeColor="text1"/>
        </w:rPr>
        <w:t xml:space="preserve"> or on strands</w:t>
      </w:r>
      <w:r w:rsidR="005608F6" w:rsidRPr="00B02D16">
        <w:rPr>
          <w:color w:val="000000" w:themeColor="text1"/>
        </w:rPr>
        <w:t>.</w:t>
      </w:r>
    </w:p>
    <w:p w14:paraId="3DE8C8EA" w14:textId="3324EE6B" w:rsidR="005608F6" w:rsidRPr="00B02D16" w:rsidRDefault="005608F6" w:rsidP="00B852C4">
      <w:pPr>
        <w:pStyle w:val="ListParagraph"/>
        <w:contextualSpacing w:val="0"/>
        <w:rPr>
          <w:color w:val="000000" w:themeColor="text1"/>
          <w:u w:val="single"/>
        </w:rPr>
      </w:pPr>
      <w:r w:rsidRPr="00B02D16">
        <w:rPr>
          <w:color w:val="000000" w:themeColor="text1"/>
          <w:u w:val="single"/>
        </w:rPr>
        <w:lastRenderedPageBreak/>
        <w:t>Overhead orientations, start-up meetings, and inspections</w:t>
      </w:r>
    </w:p>
    <w:p w14:paraId="206AF120" w14:textId="40F09E8F" w:rsidR="00437B6D" w:rsidRPr="00B02D16" w:rsidRDefault="005608F6" w:rsidP="00B852C4">
      <w:pPr>
        <w:pStyle w:val="ListParagraph"/>
        <w:numPr>
          <w:ilvl w:val="1"/>
          <w:numId w:val="22"/>
        </w:numPr>
        <w:contextualSpacing w:val="0"/>
        <w:rPr>
          <w:color w:val="000000" w:themeColor="text1"/>
        </w:rPr>
      </w:pPr>
      <w:r w:rsidRPr="00B02D16">
        <w:rPr>
          <w:color w:val="000000" w:themeColor="text1"/>
        </w:rPr>
        <w:t>The licensed occupant</w:t>
      </w:r>
      <w:r w:rsidR="00E511C3" w:rsidRPr="00B02D16">
        <w:rPr>
          <w:color w:val="000000" w:themeColor="text1"/>
        </w:rPr>
        <w:t xml:space="preserve"> construction representative </w:t>
      </w:r>
      <w:r w:rsidRPr="00B02D16">
        <w:rPr>
          <w:color w:val="000000" w:themeColor="text1"/>
        </w:rPr>
        <w:t xml:space="preserve">must have a copy of the FortisAlberta </w:t>
      </w:r>
      <w:r w:rsidR="001F1291" w:rsidRPr="00B02D16">
        <w:rPr>
          <w:color w:val="000000" w:themeColor="text1"/>
        </w:rPr>
        <w:t xml:space="preserve">estimate print with details of the height of attachment of the </w:t>
      </w:r>
      <w:r w:rsidR="001F1291" w:rsidRPr="00B02D16">
        <w:rPr>
          <w:i/>
          <w:iCs/>
          <w:color w:val="000000" w:themeColor="text1"/>
        </w:rPr>
        <w:t>small connected device</w:t>
      </w:r>
      <w:r w:rsidR="001F1291" w:rsidRPr="00B02D16">
        <w:rPr>
          <w:color w:val="000000" w:themeColor="text1"/>
        </w:rPr>
        <w:t xml:space="preserve"> on the </w:t>
      </w:r>
      <w:r w:rsidR="001F1291" w:rsidRPr="00B02D16">
        <w:rPr>
          <w:i/>
          <w:iCs/>
          <w:color w:val="000000" w:themeColor="text1"/>
        </w:rPr>
        <w:t>pole</w:t>
      </w:r>
      <w:r w:rsidR="001F1291" w:rsidRPr="00B02D16">
        <w:rPr>
          <w:color w:val="000000" w:themeColor="text1"/>
        </w:rPr>
        <w:t xml:space="preserve">. </w:t>
      </w:r>
    </w:p>
    <w:p w14:paraId="07A2CD5C" w14:textId="116A482B" w:rsidR="00437B6D" w:rsidRPr="00B02D16" w:rsidRDefault="005608F6" w:rsidP="00B852C4">
      <w:pPr>
        <w:pStyle w:val="ListParagraph"/>
        <w:numPr>
          <w:ilvl w:val="1"/>
          <w:numId w:val="22"/>
        </w:numPr>
        <w:contextualSpacing w:val="0"/>
        <w:rPr>
          <w:color w:val="000000" w:themeColor="text1"/>
        </w:rPr>
      </w:pPr>
      <w:r w:rsidRPr="00B02D16">
        <w:rPr>
          <w:color w:val="000000" w:themeColor="text1"/>
        </w:rPr>
        <w:t xml:space="preserve">The FortisAlberta Field </w:t>
      </w:r>
      <w:r w:rsidR="001F1291" w:rsidRPr="00B02D16">
        <w:rPr>
          <w:color w:val="000000" w:themeColor="text1"/>
        </w:rPr>
        <w:t>r</w:t>
      </w:r>
      <w:r w:rsidRPr="00B02D16">
        <w:rPr>
          <w:color w:val="000000" w:themeColor="text1"/>
        </w:rPr>
        <w:t>epresentative reserves the right to inspect and to schedule inspections on licensed occupant’s facility installations on poles.</w:t>
      </w:r>
    </w:p>
    <w:p w14:paraId="2004FE3A" w14:textId="53EF498C" w:rsidR="00567A57" w:rsidRPr="00013412" w:rsidRDefault="00B02D16" w:rsidP="00B852C4">
      <w:pPr>
        <w:pStyle w:val="ListParagraph"/>
        <w:numPr>
          <w:ilvl w:val="1"/>
          <w:numId w:val="22"/>
        </w:numPr>
        <w:contextualSpacing w:val="0"/>
        <w:rPr>
          <w:color w:val="000000" w:themeColor="text1"/>
        </w:rPr>
      </w:pPr>
      <w:r w:rsidRPr="00013412">
        <w:rPr>
          <w:color w:val="000000" w:themeColor="text1"/>
        </w:rPr>
        <w:t>Licensed Occupant</w:t>
      </w:r>
      <w:r w:rsidR="0093728F" w:rsidRPr="0093728F">
        <w:rPr>
          <w:color w:val="000000" w:themeColor="text1"/>
        </w:rPr>
        <w:t xml:space="preserve"> </w:t>
      </w:r>
      <w:r w:rsidR="0093728F">
        <w:rPr>
          <w:color w:val="000000" w:themeColor="text1"/>
        </w:rPr>
        <w:t>accountabilities</w:t>
      </w:r>
      <w:r w:rsidR="00366A6D" w:rsidRPr="00013412">
        <w:rPr>
          <w:color w:val="000000" w:themeColor="text1"/>
        </w:rPr>
        <w:t>:</w:t>
      </w:r>
    </w:p>
    <w:p w14:paraId="2C169615" w14:textId="1F360ABD" w:rsidR="00366A6D" w:rsidRPr="00013412" w:rsidRDefault="00366A6D" w:rsidP="00B852C4">
      <w:pPr>
        <w:pStyle w:val="ListParagraph"/>
        <w:numPr>
          <w:ilvl w:val="0"/>
          <w:numId w:val="21"/>
        </w:numPr>
        <w:rPr>
          <w:color w:val="000000" w:themeColor="text1"/>
        </w:rPr>
      </w:pPr>
      <w:r w:rsidRPr="00013412">
        <w:rPr>
          <w:color w:val="000000" w:themeColor="text1"/>
        </w:rPr>
        <w:t xml:space="preserve">The </w:t>
      </w:r>
      <w:r w:rsidR="00B02D16" w:rsidRPr="00013412">
        <w:rPr>
          <w:color w:val="000000" w:themeColor="text1"/>
        </w:rPr>
        <w:t>licensed occupant</w:t>
      </w:r>
      <w:r w:rsidRPr="00013412">
        <w:rPr>
          <w:color w:val="000000" w:themeColor="text1"/>
        </w:rPr>
        <w:t xml:space="preserve"> shall be responsible for the installation of </w:t>
      </w:r>
      <w:r w:rsidR="00B02D16" w:rsidRPr="00013412">
        <w:rPr>
          <w:color w:val="000000" w:themeColor="text1"/>
        </w:rPr>
        <w:t>its</w:t>
      </w:r>
      <w:r w:rsidRPr="00013412">
        <w:rPr>
          <w:color w:val="000000" w:themeColor="text1"/>
        </w:rPr>
        <w:t xml:space="preserve"> facilities on</w:t>
      </w:r>
      <w:r w:rsidR="00B02D16" w:rsidRPr="00013412">
        <w:rPr>
          <w:color w:val="000000" w:themeColor="text1"/>
        </w:rPr>
        <w:t xml:space="preserve"> approved</w:t>
      </w:r>
      <w:r w:rsidRPr="00013412">
        <w:rPr>
          <w:color w:val="000000" w:themeColor="text1"/>
        </w:rPr>
        <w:t xml:space="preserve"> </w:t>
      </w:r>
      <w:r w:rsidRPr="00013412">
        <w:rPr>
          <w:i/>
          <w:iCs/>
          <w:color w:val="000000" w:themeColor="text1"/>
        </w:rPr>
        <w:t>poles</w:t>
      </w:r>
      <w:r w:rsidR="00817B9F" w:rsidRPr="00013412">
        <w:rPr>
          <w:i/>
          <w:iCs/>
          <w:color w:val="000000" w:themeColor="text1"/>
        </w:rPr>
        <w:t xml:space="preserve"> </w:t>
      </w:r>
      <w:r w:rsidR="00817B9F" w:rsidRPr="00013412">
        <w:rPr>
          <w:color w:val="000000" w:themeColor="text1"/>
        </w:rPr>
        <w:t>and</w:t>
      </w:r>
      <w:r w:rsidR="00013412" w:rsidRPr="00013412">
        <w:rPr>
          <w:color w:val="000000" w:themeColor="text1"/>
        </w:rPr>
        <w:t>/or</w:t>
      </w:r>
      <w:r w:rsidR="00817B9F" w:rsidRPr="00013412">
        <w:rPr>
          <w:color w:val="000000" w:themeColor="text1"/>
        </w:rPr>
        <w:t xml:space="preserve"> strands</w:t>
      </w:r>
      <w:r w:rsidRPr="00013412">
        <w:rPr>
          <w:color w:val="000000" w:themeColor="text1"/>
        </w:rPr>
        <w:t xml:space="preserve">. </w:t>
      </w:r>
    </w:p>
    <w:p w14:paraId="7988809D" w14:textId="47D838A8" w:rsidR="00366A6D" w:rsidRPr="00013412" w:rsidRDefault="00366A6D">
      <w:pPr>
        <w:pStyle w:val="ListParagraph"/>
        <w:numPr>
          <w:ilvl w:val="0"/>
          <w:numId w:val="20"/>
        </w:numPr>
        <w:contextualSpacing w:val="0"/>
        <w:rPr>
          <w:color w:val="000000" w:themeColor="text1"/>
        </w:rPr>
      </w:pPr>
      <w:r w:rsidRPr="00013412">
        <w:rPr>
          <w:color w:val="000000" w:themeColor="text1"/>
        </w:rPr>
        <w:t>The licensed occupan</w:t>
      </w:r>
      <w:r w:rsidR="007217D3" w:rsidRPr="00013412">
        <w:rPr>
          <w:color w:val="000000" w:themeColor="text1"/>
        </w:rPr>
        <w:t>t</w:t>
      </w:r>
      <w:r w:rsidRPr="00013412">
        <w:rPr>
          <w:color w:val="000000" w:themeColor="text1"/>
        </w:rPr>
        <w:t xml:space="preserve"> </w:t>
      </w:r>
      <w:r w:rsidR="0093728F">
        <w:rPr>
          <w:color w:val="000000" w:themeColor="text1"/>
        </w:rPr>
        <w:t>shall</w:t>
      </w:r>
      <w:r w:rsidR="001536B3">
        <w:rPr>
          <w:color w:val="000000" w:themeColor="text1"/>
        </w:rPr>
        <w:t xml:space="preserve"> attach its small connected devices</w:t>
      </w:r>
      <w:r w:rsidRPr="00013412">
        <w:rPr>
          <w:color w:val="000000" w:themeColor="text1"/>
        </w:rPr>
        <w:t xml:space="preserve"> based on approved heights of attachments on each pole (as </w:t>
      </w:r>
      <w:r w:rsidR="00111FF7" w:rsidRPr="00013412">
        <w:rPr>
          <w:color w:val="000000" w:themeColor="text1"/>
        </w:rPr>
        <w:t>specifie</w:t>
      </w:r>
      <w:r w:rsidRPr="00013412">
        <w:rPr>
          <w:color w:val="000000" w:themeColor="text1"/>
        </w:rPr>
        <w:t>d in the estimate print)</w:t>
      </w:r>
      <w:r w:rsidR="001536B3">
        <w:rPr>
          <w:color w:val="000000" w:themeColor="text1"/>
        </w:rPr>
        <w:t xml:space="preserve"> or on approved strand location</w:t>
      </w:r>
      <w:r w:rsidRPr="00013412">
        <w:rPr>
          <w:color w:val="000000" w:themeColor="text1"/>
        </w:rPr>
        <w:t>.</w:t>
      </w:r>
    </w:p>
    <w:p w14:paraId="2DFA9A65" w14:textId="56D1E84E" w:rsidR="00111FF7" w:rsidRPr="00013412" w:rsidRDefault="00366A6D" w:rsidP="00B852C4">
      <w:pPr>
        <w:pStyle w:val="ListParagraph"/>
        <w:numPr>
          <w:ilvl w:val="0"/>
          <w:numId w:val="20"/>
        </w:numPr>
        <w:contextualSpacing w:val="0"/>
        <w:rPr>
          <w:color w:val="000000" w:themeColor="text1"/>
        </w:rPr>
      </w:pPr>
      <w:r w:rsidRPr="00013412">
        <w:rPr>
          <w:color w:val="000000" w:themeColor="text1"/>
        </w:rPr>
        <w:t xml:space="preserve">Connect the licensed occupancy device conductors (Line, Neutral, Ground wires) at the load side of the breaker, neutral, and ground terminals, respectively, inside the FortisAlberta load center. </w:t>
      </w:r>
      <w:r w:rsidR="00111FF7" w:rsidRPr="00013412">
        <w:rPr>
          <w:color w:val="000000" w:themeColor="text1"/>
        </w:rPr>
        <w:t xml:space="preserve">NOTE: </w:t>
      </w:r>
      <w:r w:rsidRPr="00013412">
        <w:rPr>
          <w:color w:val="000000" w:themeColor="text1"/>
        </w:rPr>
        <w:t>Ensure the breaker is in the “OFF” position before making any connections.</w:t>
      </w:r>
    </w:p>
    <w:p w14:paraId="14C1301E" w14:textId="3E99D12E" w:rsidR="00366A6D" w:rsidRPr="00013412" w:rsidRDefault="00366A6D" w:rsidP="00B852C4">
      <w:pPr>
        <w:pStyle w:val="ListParagraph"/>
        <w:numPr>
          <w:ilvl w:val="0"/>
          <w:numId w:val="20"/>
        </w:numPr>
        <w:contextualSpacing w:val="0"/>
        <w:rPr>
          <w:color w:val="000000" w:themeColor="text1"/>
        </w:rPr>
      </w:pPr>
      <w:r w:rsidRPr="00013412">
        <w:rPr>
          <w:color w:val="000000" w:themeColor="text1"/>
        </w:rPr>
        <w:t>Each attached device must have a clear/unique weatherproof tag identifying owner, contact phone number and device identifier.</w:t>
      </w:r>
    </w:p>
    <w:p w14:paraId="2982C87F" w14:textId="75BBF249" w:rsidR="00366A6D" w:rsidRPr="00013412" w:rsidRDefault="00366A6D" w:rsidP="00B852C4">
      <w:pPr>
        <w:pStyle w:val="ListParagraph"/>
        <w:numPr>
          <w:ilvl w:val="0"/>
          <w:numId w:val="21"/>
        </w:numPr>
        <w:contextualSpacing w:val="0"/>
        <w:rPr>
          <w:color w:val="000000" w:themeColor="text1"/>
        </w:rPr>
      </w:pPr>
      <w:r w:rsidRPr="00013412">
        <w:rPr>
          <w:color w:val="000000" w:themeColor="text1"/>
        </w:rPr>
        <w:t>Notify FortisAlberta field representative of construction completion, and request for inspections and acceptance of completed licensed occupancy installations on poles.</w:t>
      </w:r>
    </w:p>
    <w:p w14:paraId="2BD057B9" w14:textId="547518CA" w:rsidR="00366A6D" w:rsidRPr="00013412" w:rsidRDefault="00366A6D" w:rsidP="00B852C4">
      <w:pPr>
        <w:pStyle w:val="ListParagraph"/>
        <w:numPr>
          <w:ilvl w:val="0"/>
          <w:numId w:val="21"/>
        </w:numPr>
        <w:contextualSpacing w:val="0"/>
        <w:rPr>
          <w:color w:val="000000" w:themeColor="text1"/>
        </w:rPr>
      </w:pPr>
      <w:r w:rsidRPr="00013412">
        <w:rPr>
          <w:color w:val="000000" w:themeColor="text1"/>
        </w:rPr>
        <w:t>Correct any deficiencies of attachments as identified by the FortisAlberta field representative.</w:t>
      </w:r>
    </w:p>
    <w:p w14:paraId="6B9FC423" w14:textId="1761BF39" w:rsidR="00366A6D" w:rsidRPr="00013412" w:rsidRDefault="00366A6D">
      <w:pPr>
        <w:pStyle w:val="ListParagraph"/>
        <w:numPr>
          <w:ilvl w:val="0"/>
          <w:numId w:val="21"/>
        </w:numPr>
        <w:contextualSpacing w:val="0"/>
        <w:rPr>
          <w:color w:val="000000" w:themeColor="text1"/>
        </w:rPr>
      </w:pPr>
      <w:r w:rsidRPr="00013412">
        <w:rPr>
          <w:color w:val="000000" w:themeColor="text1"/>
        </w:rPr>
        <w:t xml:space="preserve">Turn the breaker to the “ON” position (inside the load center) to energize the licensed occupancy device on the </w:t>
      </w:r>
      <w:r w:rsidRPr="00013412">
        <w:rPr>
          <w:i/>
          <w:iCs/>
          <w:color w:val="000000" w:themeColor="text1"/>
        </w:rPr>
        <w:t>pole</w:t>
      </w:r>
      <w:r w:rsidRPr="00013412">
        <w:rPr>
          <w:color w:val="000000" w:themeColor="text1"/>
        </w:rPr>
        <w:t>.</w:t>
      </w:r>
    </w:p>
    <w:p w14:paraId="4E3591B5" w14:textId="4043EA21" w:rsidR="00D908C0" w:rsidRPr="00013412" w:rsidRDefault="007217D3" w:rsidP="00B852C4">
      <w:pPr>
        <w:pStyle w:val="ListParagraph"/>
        <w:numPr>
          <w:ilvl w:val="0"/>
          <w:numId w:val="21"/>
        </w:numPr>
        <w:contextualSpacing w:val="0"/>
        <w:rPr>
          <w:color w:val="000000" w:themeColor="text1"/>
        </w:rPr>
      </w:pPr>
      <w:r w:rsidRPr="00013412">
        <w:rPr>
          <w:color w:val="000000" w:themeColor="text1"/>
        </w:rPr>
        <w:t>Licensed occupant representative to contact retailer to request service connection to have power turned on at each site.</w:t>
      </w:r>
    </w:p>
    <w:p w14:paraId="4369470A" w14:textId="2B90C81F" w:rsidR="005608F6" w:rsidRPr="00013412" w:rsidRDefault="00437B6D" w:rsidP="00383EA9">
      <w:pPr>
        <w:ind w:firstLine="720"/>
        <w:rPr>
          <w:color w:val="000000" w:themeColor="text1"/>
          <w:u w:val="single"/>
        </w:rPr>
      </w:pPr>
      <w:r w:rsidRPr="00013412">
        <w:rPr>
          <w:color w:val="000000" w:themeColor="text1"/>
          <w:u w:val="single"/>
        </w:rPr>
        <w:t xml:space="preserve">Licensed Occupant </w:t>
      </w:r>
      <w:r w:rsidR="005608F6" w:rsidRPr="00013412">
        <w:rPr>
          <w:color w:val="000000" w:themeColor="text1"/>
          <w:u w:val="single"/>
        </w:rPr>
        <w:t xml:space="preserve">Proposed Changes to </w:t>
      </w:r>
      <w:r w:rsidR="001F1291" w:rsidRPr="00013412">
        <w:rPr>
          <w:color w:val="000000" w:themeColor="text1"/>
          <w:u w:val="single"/>
        </w:rPr>
        <w:t>Attachment on Poles</w:t>
      </w:r>
    </w:p>
    <w:p w14:paraId="38D7102B" w14:textId="58E2EA65" w:rsidR="005608F6" w:rsidRPr="00013412" w:rsidRDefault="005608F6" w:rsidP="00567A57">
      <w:pPr>
        <w:pStyle w:val="ListParagraph"/>
        <w:numPr>
          <w:ilvl w:val="0"/>
          <w:numId w:val="8"/>
        </w:numPr>
        <w:contextualSpacing w:val="0"/>
        <w:rPr>
          <w:color w:val="000000" w:themeColor="text1"/>
        </w:rPr>
      </w:pPr>
      <w:r w:rsidRPr="00013412">
        <w:rPr>
          <w:color w:val="000000" w:themeColor="text1"/>
        </w:rPr>
        <w:t xml:space="preserve">If the licensed occupant must make design or construction changes, the licensed occupant must coordinate with the FortisAlberta Field </w:t>
      </w:r>
      <w:r w:rsidR="001F1291" w:rsidRPr="00013412">
        <w:rPr>
          <w:color w:val="000000" w:themeColor="text1"/>
        </w:rPr>
        <w:t>r</w:t>
      </w:r>
      <w:r w:rsidRPr="00013412">
        <w:rPr>
          <w:color w:val="000000" w:themeColor="text1"/>
        </w:rPr>
        <w:t>epresentative.</w:t>
      </w:r>
    </w:p>
    <w:p w14:paraId="2D940AAD" w14:textId="738092AB" w:rsidR="005608F6" w:rsidRPr="00013412" w:rsidRDefault="00E511C3" w:rsidP="00567A57">
      <w:pPr>
        <w:pStyle w:val="ListParagraph"/>
        <w:numPr>
          <w:ilvl w:val="0"/>
          <w:numId w:val="8"/>
        </w:numPr>
        <w:contextualSpacing w:val="0"/>
        <w:rPr>
          <w:color w:val="000000" w:themeColor="text1"/>
        </w:rPr>
      </w:pPr>
      <w:r w:rsidRPr="00013412">
        <w:rPr>
          <w:color w:val="000000" w:themeColor="text1"/>
        </w:rPr>
        <w:t>FortisAlberta field representative</w:t>
      </w:r>
      <w:r w:rsidR="00285FBF">
        <w:rPr>
          <w:color w:val="000000" w:themeColor="text1"/>
        </w:rPr>
        <w:t xml:space="preserve"> may approve minor changes</w:t>
      </w:r>
      <w:r w:rsidRPr="00013412">
        <w:rPr>
          <w:color w:val="000000" w:themeColor="text1"/>
        </w:rPr>
        <w:t xml:space="preserve">. Major changes may require FortisAlberta Design representative review and approval before making changes. NOTE: Major changes may require scope change in make ready work. This may move project back to </w:t>
      </w:r>
      <w:r w:rsidR="00604BFC" w:rsidRPr="00013412">
        <w:rPr>
          <w:color w:val="000000" w:themeColor="text1"/>
        </w:rPr>
        <w:t xml:space="preserve">the process of </w:t>
      </w:r>
      <w:r w:rsidRPr="00013412">
        <w:rPr>
          <w:color w:val="000000" w:themeColor="text1"/>
        </w:rPr>
        <w:t>quoting and estimating</w:t>
      </w:r>
      <w:r w:rsidR="00013412" w:rsidRPr="00013412">
        <w:rPr>
          <w:color w:val="000000" w:themeColor="text1"/>
        </w:rPr>
        <w:t xml:space="preserve">. </w:t>
      </w:r>
    </w:p>
    <w:p w14:paraId="5A4EC161" w14:textId="4C1FE071" w:rsidR="005608F6" w:rsidRDefault="005608F6" w:rsidP="00E21B5C">
      <w:pPr>
        <w:pStyle w:val="Heading2"/>
      </w:pPr>
      <w:r w:rsidRPr="000C7981">
        <w:rPr>
          <w:b/>
          <w:bCs/>
        </w:rPr>
        <w:t xml:space="preserve">STAGE </w:t>
      </w:r>
      <w:r w:rsidR="00604BFC">
        <w:rPr>
          <w:b/>
          <w:bCs/>
        </w:rPr>
        <w:t>7</w:t>
      </w:r>
      <w:r w:rsidRPr="000C7981">
        <w:rPr>
          <w:b/>
          <w:bCs/>
        </w:rPr>
        <w:t xml:space="preserve">: </w:t>
      </w:r>
      <w:r w:rsidR="00604BFC">
        <w:rPr>
          <w:b/>
          <w:bCs/>
        </w:rPr>
        <w:t>FortisAlberta Acceptance of Licensed Occupant Attachment</w:t>
      </w:r>
    </w:p>
    <w:p w14:paraId="260CCFFF" w14:textId="793B3619" w:rsidR="00604BFC" w:rsidRPr="00B55356" w:rsidRDefault="00886E8D" w:rsidP="00B55356">
      <w:pPr>
        <w:ind w:left="706"/>
        <w:rPr>
          <w:color w:val="000000" w:themeColor="text1"/>
        </w:rPr>
      </w:pPr>
      <w:r w:rsidRPr="00B55356">
        <w:rPr>
          <w:color w:val="000000" w:themeColor="text1"/>
        </w:rPr>
        <w:t xml:space="preserve">FortisAlberta will complete inspection of </w:t>
      </w:r>
      <w:r w:rsidRPr="00B55356">
        <w:rPr>
          <w:i/>
          <w:iCs/>
          <w:color w:val="000000" w:themeColor="text1"/>
        </w:rPr>
        <w:t>small connected device</w:t>
      </w:r>
      <w:r w:rsidRPr="00B55356">
        <w:rPr>
          <w:color w:val="000000" w:themeColor="text1"/>
        </w:rPr>
        <w:t xml:space="preserve"> attachment</w:t>
      </w:r>
      <w:r w:rsidR="00111FF7" w:rsidRPr="00B55356">
        <w:rPr>
          <w:color w:val="000000" w:themeColor="text1"/>
        </w:rPr>
        <w:t>s</w:t>
      </w:r>
      <w:r w:rsidRPr="00B55356">
        <w:rPr>
          <w:color w:val="000000" w:themeColor="text1"/>
        </w:rPr>
        <w:t xml:space="preserve"> on pole</w:t>
      </w:r>
      <w:r w:rsidR="00111FF7" w:rsidRPr="00B55356">
        <w:rPr>
          <w:color w:val="000000" w:themeColor="text1"/>
        </w:rPr>
        <w:t>. Where</w:t>
      </w:r>
      <w:r w:rsidRPr="00B55356">
        <w:rPr>
          <w:color w:val="000000" w:themeColor="text1"/>
        </w:rPr>
        <w:t xml:space="preserve"> </w:t>
      </w:r>
      <w:r w:rsidR="00111FF7" w:rsidRPr="00B55356">
        <w:rPr>
          <w:color w:val="000000" w:themeColor="text1"/>
        </w:rPr>
        <w:t xml:space="preserve">customer installations </w:t>
      </w:r>
      <w:r w:rsidR="00437B6D" w:rsidRPr="00B55356">
        <w:rPr>
          <w:color w:val="000000" w:themeColor="text1"/>
        </w:rPr>
        <w:t>satisfy</w:t>
      </w:r>
      <w:r w:rsidR="00111FF7" w:rsidRPr="00B55356">
        <w:rPr>
          <w:color w:val="000000" w:themeColor="text1"/>
        </w:rPr>
        <w:t xml:space="preserve"> FortisAlberta standards and </w:t>
      </w:r>
      <w:r w:rsidR="00437B6D" w:rsidRPr="00B55356">
        <w:rPr>
          <w:color w:val="000000" w:themeColor="text1"/>
        </w:rPr>
        <w:t>approved height of attachments</w:t>
      </w:r>
      <w:r w:rsidR="00111FF7" w:rsidRPr="00B55356">
        <w:rPr>
          <w:color w:val="000000" w:themeColor="text1"/>
        </w:rPr>
        <w:t xml:space="preserve">, the FortisAlberta field representative </w:t>
      </w:r>
      <w:r w:rsidR="00437B6D" w:rsidRPr="00B55356">
        <w:rPr>
          <w:color w:val="000000" w:themeColor="text1"/>
        </w:rPr>
        <w:t>may proceed to</w:t>
      </w:r>
      <w:r w:rsidRPr="00B55356">
        <w:rPr>
          <w:color w:val="000000" w:themeColor="text1"/>
        </w:rPr>
        <w:t xml:space="preserve"> accept the </w:t>
      </w:r>
      <w:r w:rsidR="00111FF7" w:rsidRPr="00B55356">
        <w:rPr>
          <w:color w:val="000000" w:themeColor="text1"/>
        </w:rPr>
        <w:t xml:space="preserve">licensed occupancy </w:t>
      </w:r>
      <w:r w:rsidRPr="00B55356">
        <w:rPr>
          <w:color w:val="000000" w:themeColor="text1"/>
        </w:rPr>
        <w:t>installation</w:t>
      </w:r>
      <w:r w:rsidR="00111FF7" w:rsidRPr="00B55356">
        <w:rPr>
          <w:color w:val="000000" w:themeColor="text1"/>
        </w:rPr>
        <w:t>s</w:t>
      </w:r>
      <w:r w:rsidR="00437B6D" w:rsidRPr="00B55356">
        <w:rPr>
          <w:color w:val="000000" w:themeColor="text1"/>
        </w:rPr>
        <w:t xml:space="preserve"> on poles.</w:t>
      </w:r>
    </w:p>
    <w:p w14:paraId="7F95AEDB" w14:textId="76F72622" w:rsidR="005608F6" w:rsidRPr="00721CE9" w:rsidRDefault="005608F6" w:rsidP="00062658">
      <w:pPr>
        <w:pStyle w:val="Heading1"/>
        <w:rPr>
          <w:color w:val="7030A0"/>
        </w:rPr>
      </w:pPr>
      <w:bookmarkStart w:id="5" w:name="_Toc137108231"/>
      <w:bookmarkStart w:id="6" w:name="_Toc137108232"/>
      <w:bookmarkStart w:id="7" w:name="_Toc137108233"/>
      <w:bookmarkStart w:id="8" w:name="_Toc137108234"/>
      <w:bookmarkStart w:id="9" w:name="_Toc137108235"/>
      <w:bookmarkStart w:id="10" w:name="_Toc156997793"/>
      <w:bookmarkEnd w:id="5"/>
      <w:bookmarkEnd w:id="6"/>
      <w:bookmarkEnd w:id="7"/>
      <w:bookmarkEnd w:id="8"/>
      <w:bookmarkEnd w:id="9"/>
      <w:r w:rsidRPr="00721CE9">
        <w:rPr>
          <w:color w:val="7030A0"/>
        </w:rPr>
        <w:t>CONTACTS FOR FURTHER CLARIFICATION</w:t>
      </w:r>
      <w:bookmarkEnd w:id="10"/>
    </w:p>
    <w:p w14:paraId="6DC28169" w14:textId="44184CCE" w:rsidR="00037D6C" w:rsidRPr="00721CE9" w:rsidRDefault="00037D6C" w:rsidP="00037D6C">
      <w:pPr>
        <w:rPr>
          <w:color w:val="7030A0"/>
        </w:rPr>
      </w:pPr>
      <w:r w:rsidRPr="00721CE9">
        <w:rPr>
          <w:color w:val="7030A0"/>
        </w:rPr>
        <w:t xml:space="preserve">Please forward your questions to Licensed Occupancy mailbox </w:t>
      </w:r>
      <w:hyperlink r:id="rId11" w:history="1">
        <w:r w:rsidRPr="00721CE9">
          <w:rPr>
            <w:rStyle w:val="Hyperlink"/>
            <w:color w:val="7030A0"/>
          </w:rPr>
          <w:t>licensedoccupancy@fortisalberta.com</w:t>
        </w:r>
      </w:hyperlink>
      <w:r w:rsidRPr="00721CE9">
        <w:rPr>
          <w:color w:val="7030A0"/>
        </w:rPr>
        <w:t>.</w:t>
      </w:r>
    </w:p>
    <w:p w14:paraId="65A9D093" w14:textId="633DC8AA" w:rsidR="00AB1073" w:rsidRDefault="00F03676" w:rsidP="00F03676">
      <w:pPr>
        <w:pStyle w:val="Heading8"/>
      </w:pPr>
      <w:r>
        <w:lastRenderedPageBreak/>
        <w:t>Revision Tracking Table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625"/>
        <w:gridCol w:w="2160"/>
        <w:gridCol w:w="7200"/>
      </w:tblGrid>
      <w:tr w:rsidR="00F03676" w:rsidRPr="000C3E09" w14:paraId="223CFFF5" w14:textId="2DD4DA91" w:rsidTr="00F03676">
        <w:trPr>
          <w:jc w:val="center"/>
        </w:trPr>
        <w:tc>
          <w:tcPr>
            <w:tcW w:w="625" w:type="dxa"/>
            <w:tcBorders>
              <w:top w:val="single" w:sz="4" w:space="0" w:color="auto"/>
              <w:bottom w:val="single" w:sz="4" w:space="0" w:color="auto"/>
              <w:right w:val="single" w:sz="4" w:space="0" w:color="auto"/>
            </w:tcBorders>
            <w:shd w:val="clear" w:color="auto" w:fill="002855"/>
            <w:vAlign w:val="center"/>
          </w:tcPr>
          <w:p w14:paraId="6BEF1726" w14:textId="2675BED8" w:rsidR="00F03676" w:rsidRPr="000C3E09" w:rsidRDefault="00F03676" w:rsidP="00F03676">
            <w:pPr>
              <w:autoSpaceDE w:val="0"/>
              <w:autoSpaceDN w:val="0"/>
              <w:adjustRightInd w:val="0"/>
              <w:spacing w:before="20" w:after="20" w:line="240" w:lineRule="auto"/>
              <w:jc w:val="center"/>
              <w:rPr>
                <w:b/>
                <w:bCs/>
                <w:color w:val="FFFFFF" w:themeColor="background1"/>
                <w:spacing w:val="0"/>
                <w:sz w:val="21"/>
                <w:szCs w:val="21"/>
              </w:rPr>
            </w:pPr>
            <w:r>
              <w:rPr>
                <w:b/>
                <w:bCs/>
                <w:color w:val="FFFFFF" w:themeColor="background1"/>
                <w:spacing w:val="0"/>
                <w:sz w:val="21"/>
                <w:szCs w:val="21"/>
              </w:rPr>
              <w:t>Rev</w:t>
            </w:r>
          </w:p>
        </w:tc>
        <w:tc>
          <w:tcPr>
            <w:tcW w:w="2160" w:type="dxa"/>
            <w:tcBorders>
              <w:top w:val="single" w:sz="4" w:space="0" w:color="auto"/>
              <w:left w:val="single" w:sz="4" w:space="0" w:color="auto"/>
              <w:bottom w:val="single" w:sz="4" w:space="0" w:color="auto"/>
            </w:tcBorders>
            <w:shd w:val="clear" w:color="auto" w:fill="002855"/>
            <w:vAlign w:val="center"/>
          </w:tcPr>
          <w:p w14:paraId="4E580823" w14:textId="1735AAEE" w:rsidR="00F03676" w:rsidRPr="000C3E09" w:rsidRDefault="00F03676" w:rsidP="00F03676">
            <w:pPr>
              <w:autoSpaceDE w:val="0"/>
              <w:autoSpaceDN w:val="0"/>
              <w:adjustRightInd w:val="0"/>
              <w:spacing w:before="20" w:after="20" w:line="240" w:lineRule="auto"/>
              <w:jc w:val="center"/>
              <w:rPr>
                <w:b/>
                <w:bCs/>
                <w:color w:val="FFFFFF" w:themeColor="background1"/>
                <w:spacing w:val="0"/>
                <w:sz w:val="21"/>
                <w:szCs w:val="21"/>
              </w:rPr>
            </w:pPr>
            <w:r>
              <w:rPr>
                <w:b/>
                <w:bCs/>
                <w:color w:val="FFFFFF" w:themeColor="background1"/>
                <w:spacing w:val="0"/>
                <w:sz w:val="21"/>
                <w:szCs w:val="21"/>
              </w:rPr>
              <w:t>Date</w:t>
            </w:r>
          </w:p>
        </w:tc>
        <w:tc>
          <w:tcPr>
            <w:tcW w:w="7200" w:type="dxa"/>
            <w:tcBorders>
              <w:top w:val="single" w:sz="4" w:space="0" w:color="auto"/>
              <w:left w:val="single" w:sz="4" w:space="0" w:color="auto"/>
              <w:bottom w:val="single" w:sz="4" w:space="0" w:color="auto"/>
            </w:tcBorders>
            <w:shd w:val="clear" w:color="auto" w:fill="002855"/>
          </w:tcPr>
          <w:p w14:paraId="59D1AF70" w14:textId="7C5E5A51" w:rsidR="00F03676" w:rsidRPr="000C3E09" w:rsidRDefault="00F03676" w:rsidP="00F03676">
            <w:pPr>
              <w:autoSpaceDE w:val="0"/>
              <w:autoSpaceDN w:val="0"/>
              <w:adjustRightInd w:val="0"/>
              <w:spacing w:before="20" w:after="20" w:line="240" w:lineRule="auto"/>
              <w:jc w:val="center"/>
              <w:rPr>
                <w:b/>
                <w:bCs/>
                <w:color w:val="FFFFFF" w:themeColor="background1"/>
                <w:spacing w:val="0"/>
                <w:sz w:val="21"/>
                <w:szCs w:val="21"/>
              </w:rPr>
            </w:pPr>
            <w:r>
              <w:rPr>
                <w:b/>
                <w:bCs/>
                <w:color w:val="FFFFFF" w:themeColor="background1"/>
                <w:spacing w:val="0"/>
                <w:sz w:val="21"/>
                <w:szCs w:val="21"/>
              </w:rPr>
              <w:t>Summary of Changes</w:t>
            </w:r>
          </w:p>
        </w:tc>
      </w:tr>
      <w:tr w:rsidR="00F03676" w:rsidRPr="000C3E09" w14:paraId="2C74ACC1" w14:textId="5C442F75" w:rsidTr="00F03676">
        <w:trPr>
          <w:jc w:val="center"/>
        </w:trPr>
        <w:tc>
          <w:tcPr>
            <w:tcW w:w="625" w:type="dxa"/>
            <w:tcBorders>
              <w:top w:val="single" w:sz="4" w:space="0" w:color="auto"/>
              <w:bottom w:val="single" w:sz="4" w:space="0" w:color="auto"/>
              <w:right w:val="single" w:sz="4" w:space="0" w:color="auto"/>
            </w:tcBorders>
            <w:shd w:val="clear" w:color="auto" w:fill="F2F2F2" w:themeFill="background1" w:themeFillShade="F2"/>
            <w:vAlign w:val="center"/>
          </w:tcPr>
          <w:p w14:paraId="19341A4C" w14:textId="73EC26F7" w:rsidR="00F03676" w:rsidRPr="000C3E09" w:rsidRDefault="00062658" w:rsidP="00F03676">
            <w:pPr>
              <w:autoSpaceDE w:val="0"/>
              <w:autoSpaceDN w:val="0"/>
              <w:adjustRightInd w:val="0"/>
              <w:spacing w:before="20" w:after="20" w:line="240" w:lineRule="auto"/>
              <w:jc w:val="center"/>
              <w:rPr>
                <w:color w:val="000000"/>
                <w:spacing w:val="0"/>
                <w:sz w:val="21"/>
                <w:szCs w:val="21"/>
              </w:rPr>
            </w:pPr>
            <w:r>
              <w:rPr>
                <w:color w:val="000000"/>
                <w:spacing w:val="0"/>
                <w:sz w:val="21"/>
                <w:szCs w:val="21"/>
              </w:rPr>
              <w:t>0</w:t>
            </w:r>
          </w:p>
        </w:tc>
        <w:tc>
          <w:tcPr>
            <w:tcW w:w="2160" w:type="dxa"/>
            <w:tcBorders>
              <w:top w:val="single" w:sz="4" w:space="0" w:color="auto"/>
              <w:left w:val="single" w:sz="4" w:space="0" w:color="auto"/>
              <w:bottom w:val="single" w:sz="4" w:space="0" w:color="auto"/>
            </w:tcBorders>
            <w:vAlign w:val="center"/>
          </w:tcPr>
          <w:p w14:paraId="7EE1833D" w14:textId="40AC6F69" w:rsidR="00F03676" w:rsidRPr="000C3E09" w:rsidRDefault="00062658" w:rsidP="00F03676">
            <w:pPr>
              <w:autoSpaceDE w:val="0"/>
              <w:autoSpaceDN w:val="0"/>
              <w:adjustRightInd w:val="0"/>
              <w:spacing w:before="20" w:after="20" w:line="240" w:lineRule="auto"/>
              <w:jc w:val="center"/>
              <w:rPr>
                <w:spacing w:val="0"/>
                <w:sz w:val="21"/>
                <w:szCs w:val="21"/>
              </w:rPr>
            </w:pPr>
            <w:r>
              <w:rPr>
                <w:spacing w:val="0"/>
                <w:sz w:val="21"/>
                <w:szCs w:val="21"/>
              </w:rPr>
              <w:t>March 10, 2023</w:t>
            </w:r>
          </w:p>
        </w:tc>
        <w:tc>
          <w:tcPr>
            <w:tcW w:w="7200" w:type="dxa"/>
            <w:tcBorders>
              <w:top w:val="single" w:sz="4" w:space="0" w:color="auto"/>
              <w:left w:val="single" w:sz="4" w:space="0" w:color="auto"/>
              <w:bottom w:val="single" w:sz="4" w:space="0" w:color="auto"/>
            </w:tcBorders>
          </w:tcPr>
          <w:p w14:paraId="3EDD7831" w14:textId="538566B8" w:rsidR="00F03676" w:rsidRDefault="00062658" w:rsidP="00F03676">
            <w:pPr>
              <w:autoSpaceDE w:val="0"/>
              <w:autoSpaceDN w:val="0"/>
              <w:adjustRightInd w:val="0"/>
              <w:spacing w:before="20" w:after="20" w:line="240" w:lineRule="auto"/>
              <w:rPr>
                <w:spacing w:val="0"/>
                <w:sz w:val="21"/>
                <w:szCs w:val="21"/>
              </w:rPr>
            </w:pPr>
            <w:r>
              <w:rPr>
                <w:spacing w:val="0"/>
                <w:sz w:val="21"/>
                <w:szCs w:val="21"/>
              </w:rPr>
              <w:t>Document created.</w:t>
            </w:r>
          </w:p>
        </w:tc>
      </w:tr>
      <w:tr w:rsidR="00F03676" w:rsidRPr="000C3E09" w14:paraId="289FA3AC" w14:textId="5158BDBA" w:rsidTr="00F03676">
        <w:trPr>
          <w:jc w:val="center"/>
        </w:trPr>
        <w:tc>
          <w:tcPr>
            <w:tcW w:w="625" w:type="dxa"/>
            <w:tcBorders>
              <w:top w:val="single" w:sz="4" w:space="0" w:color="auto"/>
              <w:bottom w:val="single" w:sz="4" w:space="0" w:color="auto"/>
              <w:right w:val="single" w:sz="4" w:space="0" w:color="auto"/>
            </w:tcBorders>
            <w:shd w:val="clear" w:color="auto" w:fill="F2F2F2" w:themeFill="background1" w:themeFillShade="F2"/>
            <w:vAlign w:val="center"/>
          </w:tcPr>
          <w:p w14:paraId="131429AE" w14:textId="3FC2827A" w:rsidR="00F03676" w:rsidRPr="000C3E09" w:rsidRDefault="00062658" w:rsidP="00F03676">
            <w:pPr>
              <w:autoSpaceDE w:val="0"/>
              <w:autoSpaceDN w:val="0"/>
              <w:adjustRightInd w:val="0"/>
              <w:spacing w:before="20" w:after="20" w:line="240" w:lineRule="auto"/>
              <w:jc w:val="center"/>
              <w:rPr>
                <w:color w:val="000000"/>
                <w:spacing w:val="0"/>
                <w:sz w:val="21"/>
                <w:szCs w:val="21"/>
              </w:rPr>
            </w:pPr>
            <w:r>
              <w:rPr>
                <w:color w:val="000000"/>
                <w:spacing w:val="0"/>
                <w:sz w:val="21"/>
                <w:szCs w:val="21"/>
              </w:rPr>
              <w:t>1</w:t>
            </w:r>
          </w:p>
        </w:tc>
        <w:tc>
          <w:tcPr>
            <w:tcW w:w="2160" w:type="dxa"/>
            <w:tcBorders>
              <w:top w:val="single" w:sz="4" w:space="0" w:color="auto"/>
              <w:left w:val="single" w:sz="4" w:space="0" w:color="auto"/>
              <w:bottom w:val="single" w:sz="4" w:space="0" w:color="auto"/>
            </w:tcBorders>
            <w:vAlign w:val="center"/>
          </w:tcPr>
          <w:p w14:paraId="2D5B74E1" w14:textId="01F873C8" w:rsidR="00F03676" w:rsidRPr="000C3E09" w:rsidRDefault="007217D3" w:rsidP="00F03676">
            <w:pPr>
              <w:autoSpaceDE w:val="0"/>
              <w:autoSpaceDN w:val="0"/>
              <w:adjustRightInd w:val="0"/>
              <w:spacing w:before="20" w:after="20" w:line="240" w:lineRule="auto"/>
              <w:jc w:val="center"/>
              <w:rPr>
                <w:spacing w:val="0"/>
                <w:sz w:val="21"/>
                <w:szCs w:val="21"/>
              </w:rPr>
            </w:pPr>
            <w:r>
              <w:rPr>
                <w:spacing w:val="0"/>
                <w:sz w:val="21"/>
                <w:szCs w:val="21"/>
              </w:rPr>
              <w:t>July 25</w:t>
            </w:r>
            <w:r w:rsidR="00062658">
              <w:rPr>
                <w:spacing w:val="0"/>
                <w:sz w:val="21"/>
                <w:szCs w:val="21"/>
              </w:rPr>
              <w:t>, 2023</w:t>
            </w:r>
          </w:p>
        </w:tc>
        <w:tc>
          <w:tcPr>
            <w:tcW w:w="7200" w:type="dxa"/>
            <w:tcBorders>
              <w:top w:val="single" w:sz="4" w:space="0" w:color="auto"/>
              <w:left w:val="single" w:sz="4" w:space="0" w:color="auto"/>
              <w:bottom w:val="single" w:sz="4" w:space="0" w:color="auto"/>
            </w:tcBorders>
          </w:tcPr>
          <w:p w14:paraId="54735ED0" w14:textId="00674A94" w:rsidR="00F03676" w:rsidRDefault="00062658" w:rsidP="00F03676">
            <w:pPr>
              <w:autoSpaceDE w:val="0"/>
              <w:autoSpaceDN w:val="0"/>
              <w:adjustRightInd w:val="0"/>
              <w:spacing w:before="20" w:after="20" w:line="240" w:lineRule="auto"/>
              <w:rPr>
                <w:spacing w:val="0"/>
                <w:sz w:val="21"/>
                <w:szCs w:val="21"/>
              </w:rPr>
            </w:pPr>
            <w:r>
              <w:rPr>
                <w:spacing w:val="0"/>
                <w:sz w:val="21"/>
                <w:szCs w:val="21"/>
              </w:rPr>
              <w:t>Included details of Licensed Occupancy SCD Application Form.</w:t>
            </w:r>
          </w:p>
        </w:tc>
      </w:tr>
      <w:tr w:rsidR="005E68C3" w:rsidRPr="000C3E09" w14:paraId="4F1DCA33" w14:textId="77777777" w:rsidTr="00F03676">
        <w:trPr>
          <w:jc w:val="center"/>
        </w:trPr>
        <w:tc>
          <w:tcPr>
            <w:tcW w:w="625" w:type="dxa"/>
            <w:tcBorders>
              <w:top w:val="single" w:sz="4" w:space="0" w:color="auto"/>
              <w:bottom w:val="single" w:sz="4" w:space="0" w:color="auto"/>
              <w:right w:val="single" w:sz="4" w:space="0" w:color="auto"/>
            </w:tcBorders>
            <w:shd w:val="clear" w:color="auto" w:fill="F2F2F2" w:themeFill="background1" w:themeFillShade="F2"/>
            <w:vAlign w:val="center"/>
          </w:tcPr>
          <w:p w14:paraId="644B292A" w14:textId="0206B514" w:rsidR="005E68C3" w:rsidRPr="005E68C3" w:rsidRDefault="005E68C3" w:rsidP="00F03676">
            <w:pPr>
              <w:autoSpaceDE w:val="0"/>
              <w:autoSpaceDN w:val="0"/>
              <w:adjustRightInd w:val="0"/>
              <w:spacing w:before="20" w:after="20" w:line="240" w:lineRule="auto"/>
              <w:jc w:val="center"/>
              <w:rPr>
                <w:color w:val="7030A0"/>
                <w:spacing w:val="0"/>
                <w:sz w:val="21"/>
                <w:szCs w:val="21"/>
              </w:rPr>
            </w:pPr>
            <w:r w:rsidRPr="005E68C3">
              <w:rPr>
                <w:color w:val="7030A0"/>
                <w:spacing w:val="0"/>
                <w:sz w:val="21"/>
                <w:szCs w:val="21"/>
              </w:rPr>
              <w:t>1.1</w:t>
            </w:r>
          </w:p>
        </w:tc>
        <w:tc>
          <w:tcPr>
            <w:tcW w:w="2160" w:type="dxa"/>
            <w:tcBorders>
              <w:top w:val="single" w:sz="4" w:space="0" w:color="auto"/>
              <w:left w:val="single" w:sz="4" w:space="0" w:color="auto"/>
              <w:bottom w:val="single" w:sz="4" w:space="0" w:color="auto"/>
            </w:tcBorders>
            <w:vAlign w:val="center"/>
          </w:tcPr>
          <w:p w14:paraId="32771E2E" w14:textId="0F682DDC" w:rsidR="005E68C3" w:rsidRPr="005E68C3" w:rsidRDefault="005E68C3" w:rsidP="00F03676">
            <w:pPr>
              <w:autoSpaceDE w:val="0"/>
              <w:autoSpaceDN w:val="0"/>
              <w:adjustRightInd w:val="0"/>
              <w:spacing w:before="20" w:after="20" w:line="240" w:lineRule="auto"/>
              <w:jc w:val="center"/>
              <w:rPr>
                <w:color w:val="7030A0"/>
                <w:spacing w:val="0"/>
                <w:sz w:val="21"/>
                <w:szCs w:val="21"/>
              </w:rPr>
            </w:pPr>
            <w:r w:rsidRPr="005E68C3">
              <w:rPr>
                <w:color w:val="7030A0"/>
                <w:spacing w:val="0"/>
                <w:sz w:val="21"/>
                <w:szCs w:val="21"/>
              </w:rPr>
              <w:t>January 24, 2024</w:t>
            </w:r>
          </w:p>
        </w:tc>
        <w:tc>
          <w:tcPr>
            <w:tcW w:w="7200" w:type="dxa"/>
            <w:tcBorders>
              <w:top w:val="single" w:sz="4" w:space="0" w:color="auto"/>
              <w:left w:val="single" w:sz="4" w:space="0" w:color="auto"/>
              <w:bottom w:val="single" w:sz="4" w:space="0" w:color="auto"/>
            </w:tcBorders>
          </w:tcPr>
          <w:p w14:paraId="4F63F6C6" w14:textId="77777777" w:rsidR="005E68C3" w:rsidRDefault="005E68C3" w:rsidP="00F03676">
            <w:pPr>
              <w:autoSpaceDE w:val="0"/>
              <w:autoSpaceDN w:val="0"/>
              <w:adjustRightInd w:val="0"/>
              <w:spacing w:before="20" w:after="20" w:line="240" w:lineRule="auto"/>
              <w:rPr>
                <w:color w:val="7030A0"/>
                <w:spacing w:val="0"/>
                <w:sz w:val="21"/>
                <w:szCs w:val="21"/>
              </w:rPr>
            </w:pPr>
            <w:r w:rsidRPr="005E68C3">
              <w:rPr>
                <w:color w:val="7030A0"/>
                <w:spacing w:val="0"/>
                <w:sz w:val="21"/>
                <w:szCs w:val="21"/>
              </w:rPr>
              <w:t>Section 3, Updated schedule of fees.</w:t>
            </w:r>
          </w:p>
          <w:p w14:paraId="1ECD9019" w14:textId="11C8B33C" w:rsidR="005E68C3" w:rsidRPr="005E68C3" w:rsidRDefault="005E68C3" w:rsidP="00F03676">
            <w:pPr>
              <w:autoSpaceDE w:val="0"/>
              <w:autoSpaceDN w:val="0"/>
              <w:adjustRightInd w:val="0"/>
              <w:spacing w:before="20" w:after="20" w:line="240" w:lineRule="auto"/>
              <w:rPr>
                <w:color w:val="7030A0"/>
                <w:spacing w:val="0"/>
                <w:sz w:val="21"/>
                <w:szCs w:val="21"/>
              </w:rPr>
            </w:pPr>
            <w:r>
              <w:rPr>
                <w:color w:val="7030A0"/>
                <w:spacing w:val="0"/>
                <w:sz w:val="21"/>
                <w:szCs w:val="21"/>
              </w:rPr>
              <w:t>Section 5, Updated contact information.</w:t>
            </w:r>
          </w:p>
        </w:tc>
      </w:tr>
    </w:tbl>
    <w:p w14:paraId="15F826A4" w14:textId="77777777" w:rsidR="00F03676" w:rsidRPr="002B5804" w:rsidRDefault="00F03676" w:rsidP="00567A57">
      <w:pPr>
        <w:rPr>
          <w:spacing w:val="0"/>
        </w:rPr>
      </w:pPr>
    </w:p>
    <w:sectPr w:rsidR="00F03676" w:rsidRPr="002B5804" w:rsidSect="00C306FA">
      <w:headerReference w:type="default" r:id="rId12"/>
      <w:footerReference w:type="default" r:id="rId13"/>
      <w:footerReference w:type="first" r:id="rId14"/>
      <w:pgSz w:w="12240" w:h="15840"/>
      <w:pgMar w:top="1440" w:right="1080" w:bottom="1397" w:left="1080" w:header="432" w:footer="28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AA5D0" w14:textId="77777777" w:rsidR="009E24FC" w:rsidRDefault="009E24FC" w:rsidP="00364926">
      <w:r>
        <w:separator/>
      </w:r>
    </w:p>
  </w:endnote>
  <w:endnote w:type="continuationSeparator" w:id="0">
    <w:p w14:paraId="0D817481" w14:textId="77777777" w:rsidR="009E24FC" w:rsidRDefault="009E24FC" w:rsidP="00364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double" w:sz="4" w:space="0" w:color="auto"/>
        <w:left w:val="none" w:sz="0" w:space="0" w:color="auto"/>
        <w:bottom w:val="none" w:sz="0" w:space="0" w:color="auto"/>
        <w:right w:val="none" w:sz="0" w:space="0" w:color="auto"/>
        <w:insideH w:val="double" w:sz="4" w:space="0" w:color="auto"/>
        <w:insideV w:val="double" w:sz="4" w:space="0" w:color="auto"/>
      </w:tblBorders>
      <w:tblCellMar>
        <w:left w:w="14" w:type="dxa"/>
        <w:right w:w="14" w:type="dxa"/>
      </w:tblCellMar>
      <w:tblLook w:val="04A0" w:firstRow="1" w:lastRow="0" w:firstColumn="1" w:lastColumn="0" w:noHBand="0" w:noVBand="1"/>
    </w:tblPr>
    <w:tblGrid>
      <w:gridCol w:w="8100"/>
      <w:gridCol w:w="1970"/>
    </w:tblGrid>
    <w:tr w:rsidR="008E3580" w:rsidRPr="00CD1A0E" w14:paraId="1B213367" w14:textId="77777777" w:rsidTr="003D4280">
      <w:trPr>
        <w:trHeight w:val="255"/>
      </w:trPr>
      <w:tc>
        <w:tcPr>
          <w:tcW w:w="10070" w:type="dxa"/>
          <w:gridSpan w:val="2"/>
          <w:tcBorders>
            <w:bottom w:val="nil"/>
          </w:tcBorders>
        </w:tcPr>
        <w:p w14:paraId="06784C79" w14:textId="77777777" w:rsidR="00C306FA" w:rsidRDefault="00345320" w:rsidP="00C619B2">
          <w:pPr>
            <w:pStyle w:val="Normal-2"/>
            <w:spacing w:after="0"/>
            <w:rPr>
              <w:color w:val="262626" w:themeColor="text1" w:themeTint="D9"/>
              <w:sz w:val="17"/>
              <w:szCs w:val="17"/>
              <w:lang w:val="en-US"/>
            </w:rPr>
          </w:pPr>
          <w:bookmarkStart w:id="11" w:name="_Hlk497981757"/>
          <w:r w:rsidRPr="007C2BC2">
            <w:rPr>
              <w:color w:val="262626" w:themeColor="text1" w:themeTint="D9"/>
              <w:sz w:val="17"/>
              <w:szCs w:val="17"/>
              <w:lang w:val="en-US"/>
            </w:rPr>
            <w:t>Copyright</w:t>
          </w:r>
          <w:r w:rsidRPr="007C2BC2">
            <w:rPr>
              <w:color w:val="262626" w:themeColor="text1" w:themeTint="D9"/>
              <w:spacing w:val="2"/>
              <w:sz w:val="17"/>
              <w:szCs w:val="17"/>
              <w:lang w:val="en-US"/>
            </w:rPr>
            <w:t xml:space="preserve"> </w:t>
          </w:r>
          <w:r w:rsidRPr="007C2BC2">
            <w:rPr>
              <w:color w:val="262626" w:themeColor="text1" w:themeTint="D9"/>
              <w:sz w:val="17"/>
              <w:szCs w:val="17"/>
              <w:lang w:val="en-US"/>
            </w:rPr>
            <w:t>© 20</w:t>
          </w:r>
          <w:r w:rsidR="00AB135B" w:rsidRPr="007C2BC2">
            <w:rPr>
              <w:color w:val="262626" w:themeColor="text1" w:themeTint="D9"/>
              <w:sz w:val="17"/>
              <w:szCs w:val="17"/>
              <w:lang w:val="en-US"/>
            </w:rPr>
            <w:t>2</w:t>
          </w:r>
          <w:r w:rsidR="0050680D">
            <w:rPr>
              <w:color w:val="262626" w:themeColor="text1" w:themeTint="D9"/>
              <w:sz w:val="17"/>
              <w:szCs w:val="17"/>
              <w:lang w:val="en-US"/>
            </w:rPr>
            <w:t>3</w:t>
          </w:r>
          <w:r w:rsidRPr="007C2BC2">
            <w:rPr>
              <w:color w:val="262626" w:themeColor="text1" w:themeTint="D9"/>
              <w:sz w:val="17"/>
              <w:szCs w:val="17"/>
              <w:lang w:val="en-US"/>
            </w:rPr>
            <w:t xml:space="preserve"> FortisAlberta</w:t>
          </w:r>
          <w:r w:rsidR="003D4280" w:rsidRPr="007C2BC2">
            <w:rPr>
              <w:color w:val="262626" w:themeColor="text1" w:themeTint="D9"/>
              <w:sz w:val="17"/>
              <w:szCs w:val="17"/>
              <w:lang w:val="en-US"/>
            </w:rPr>
            <w:t xml:space="preserve"> Inc</w:t>
          </w:r>
          <w:r w:rsidRPr="007C2BC2">
            <w:rPr>
              <w:color w:val="262626" w:themeColor="text1" w:themeTint="D9"/>
              <w:sz w:val="17"/>
              <w:szCs w:val="17"/>
              <w:lang w:val="en-US"/>
            </w:rPr>
            <w:t>. All</w:t>
          </w:r>
          <w:r w:rsidRPr="007C2BC2">
            <w:rPr>
              <w:color w:val="262626" w:themeColor="text1" w:themeTint="D9"/>
              <w:spacing w:val="1"/>
              <w:sz w:val="17"/>
              <w:szCs w:val="17"/>
              <w:lang w:val="en-US"/>
            </w:rPr>
            <w:t xml:space="preserve"> </w:t>
          </w:r>
          <w:r w:rsidRPr="007C2BC2">
            <w:rPr>
              <w:color w:val="262626" w:themeColor="text1" w:themeTint="D9"/>
              <w:sz w:val="17"/>
              <w:szCs w:val="17"/>
              <w:lang w:val="en-US"/>
            </w:rPr>
            <w:t>rights</w:t>
          </w:r>
          <w:r w:rsidRPr="007C2BC2">
            <w:rPr>
              <w:color w:val="262626" w:themeColor="text1" w:themeTint="D9"/>
              <w:spacing w:val="-3"/>
              <w:sz w:val="17"/>
              <w:szCs w:val="17"/>
              <w:lang w:val="en-US"/>
            </w:rPr>
            <w:t xml:space="preserve"> </w:t>
          </w:r>
          <w:r w:rsidRPr="007C2BC2">
            <w:rPr>
              <w:color w:val="262626" w:themeColor="text1" w:themeTint="D9"/>
              <w:sz w:val="17"/>
              <w:szCs w:val="17"/>
              <w:lang w:val="en-US"/>
            </w:rPr>
            <w:t xml:space="preserve">reserved. </w:t>
          </w:r>
          <w:r w:rsidR="0050178D" w:rsidRPr="007C2BC2">
            <w:rPr>
              <w:color w:val="262626" w:themeColor="text1" w:themeTint="D9"/>
              <w:sz w:val="17"/>
              <w:szCs w:val="17"/>
              <w:lang w:val="en-US"/>
            </w:rPr>
            <w:t>This document is the property of FortisAlberta and is for authorized use only</w:t>
          </w:r>
          <w:r w:rsidR="0050178D">
            <w:rPr>
              <w:color w:val="262626" w:themeColor="text1" w:themeTint="D9"/>
              <w:sz w:val="17"/>
              <w:szCs w:val="17"/>
              <w:lang w:val="en-US"/>
            </w:rPr>
            <w:t xml:space="preserve">. </w:t>
          </w:r>
        </w:p>
        <w:p w14:paraId="74C3EB27" w14:textId="1ECD3539" w:rsidR="00345320" w:rsidRPr="007C2BC2" w:rsidRDefault="00345320" w:rsidP="00C306FA">
          <w:pPr>
            <w:pStyle w:val="Normal-2"/>
            <w:spacing w:before="40" w:after="0" w:line="259" w:lineRule="auto"/>
            <w:rPr>
              <w:color w:val="262626" w:themeColor="text1" w:themeTint="D9"/>
              <w:sz w:val="17"/>
              <w:szCs w:val="17"/>
              <w:lang w:val="en-US"/>
            </w:rPr>
          </w:pPr>
          <w:r w:rsidRPr="007C2BC2">
            <w:rPr>
              <w:color w:val="262626" w:themeColor="text1" w:themeTint="D9"/>
              <w:sz w:val="17"/>
              <w:szCs w:val="17"/>
              <w:lang w:val="en-US"/>
            </w:rPr>
            <w:t>No modification</w:t>
          </w:r>
          <w:r w:rsidR="00555FF0">
            <w:rPr>
              <w:color w:val="262626" w:themeColor="text1" w:themeTint="D9"/>
              <w:sz w:val="17"/>
              <w:szCs w:val="17"/>
              <w:lang w:val="en-US"/>
            </w:rPr>
            <w:t>,</w:t>
          </w:r>
          <w:r w:rsidRPr="007C2BC2">
            <w:rPr>
              <w:color w:val="262626" w:themeColor="text1" w:themeTint="D9"/>
              <w:sz w:val="17"/>
              <w:szCs w:val="17"/>
              <w:lang w:val="en-US"/>
            </w:rPr>
            <w:t xml:space="preserve"> reproduction</w:t>
          </w:r>
          <w:r w:rsidR="00555FF0">
            <w:rPr>
              <w:color w:val="262626" w:themeColor="text1" w:themeTint="D9"/>
              <w:sz w:val="17"/>
              <w:szCs w:val="17"/>
              <w:lang w:val="en-US"/>
            </w:rPr>
            <w:t xml:space="preserve"> or further distribution of this document</w:t>
          </w:r>
          <w:r w:rsidRPr="007C2BC2">
            <w:rPr>
              <w:color w:val="262626" w:themeColor="text1" w:themeTint="D9"/>
              <w:sz w:val="17"/>
              <w:szCs w:val="17"/>
              <w:lang w:val="en-US"/>
            </w:rPr>
            <w:t xml:space="preserve"> are allowed without written</w:t>
          </w:r>
          <w:bookmarkEnd w:id="11"/>
          <w:r w:rsidR="0050178D">
            <w:rPr>
              <w:color w:val="262626" w:themeColor="text1" w:themeTint="D9"/>
              <w:sz w:val="17"/>
              <w:szCs w:val="17"/>
              <w:lang w:val="en-US"/>
            </w:rPr>
            <w:t xml:space="preserve"> consent of FortisAlberta Inc.</w:t>
          </w:r>
        </w:p>
      </w:tc>
    </w:tr>
    <w:tr w:rsidR="00C306FA" w:rsidRPr="00CD1A0E" w14:paraId="0C811077" w14:textId="77777777" w:rsidTr="00C619B2">
      <w:trPr>
        <w:trHeight w:val="292"/>
      </w:trPr>
      <w:tc>
        <w:tcPr>
          <w:tcW w:w="8100" w:type="dxa"/>
          <w:tcBorders>
            <w:top w:val="nil"/>
            <w:right w:val="nil"/>
          </w:tcBorders>
          <w:vAlign w:val="center"/>
        </w:tcPr>
        <w:p w14:paraId="2B957DCC" w14:textId="5FFAF223" w:rsidR="00C306FA" w:rsidRPr="007C2BC2" w:rsidRDefault="00C306FA" w:rsidP="00C619B2">
          <w:pPr>
            <w:pStyle w:val="Normal-2"/>
            <w:spacing w:before="0" w:after="20"/>
            <w:rPr>
              <w:color w:val="262626" w:themeColor="text1" w:themeTint="D9"/>
              <w:sz w:val="17"/>
              <w:szCs w:val="17"/>
              <w:lang w:val="en-US"/>
            </w:rPr>
          </w:pPr>
          <w:r w:rsidRPr="007C2BC2">
            <w:rPr>
              <w:color w:val="262626" w:themeColor="text1" w:themeTint="D9"/>
              <w:sz w:val="17"/>
              <w:szCs w:val="17"/>
            </w:rPr>
            <w:t xml:space="preserve">Printed on </w:t>
          </w:r>
          <w:r w:rsidRPr="007C2BC2">
            <w:rPr>
              <w:color w:val="262626" w:themeColor="text1" w:themeTint="D9"/>
              <w:sz w:val="17"/>
              <w:szCs w:val="17"/>
            </w:rPr>
            <w:fldChar w:fldCharType="begin"/>
          </w:r>
          <w:r w:rsidRPr="007C2BC2">
            <w:rPr>
              <w:color w:val="262626" w:themeColor="text1" w:themeTint="D9"/>
              <w:sz w:val="17"/>
              <w:szCs w:val="17"/>
            </w:rPr>
            <w:instrText xml:space="preserve"> TIME  \@ "MMM d, yyyy" </w:instrText>
          </w:r>
          <w:r w:rsidRPr="007C2BC2">
            <w:rPr>
              <w:color w:val="262626" w:themeColor="text1" w:themeTint="D9"/>
              <w:sz w:val="17"/>
              <w:szCs w:val="17"/>
            </w:rPr>
            <w:fldChar w:fldCharType="separate"/>
          </w:r>
          <w:r w:rsidR="000446A2">
            <w:rPr>
              <w:noProof/>
              <w:color w:val="262626" w:themeColor="text1" w:themeTint="D9"/>
              <w:sz w:val="17"/>
              <w:szCs w:val="17"/>
            </w:rPr>
            <w:t>Jan 24, 2024</w:t>
          </w:r>
          <w:r w:rsidRPr="007C2BC2">
            <w:rPr>
              <w:color w:val="262626" w:themeColor="text1" w:themeTint="D9"/>
              <w:sz w:val="17"/>
              <w:szCs w:val="17"/>
            </w:rPr>
            <w:fldChar w:fldCharType="end"/>
          </w:r>
          <w:r w:rsidRPr="007C2BC2">
            <w:rPr>
              <w:color w:val="262626" w:themeColor="text1" w:themeTint="D9"/>
              <w:sz w:val="17"/>
              <w:szCs w:val="17"/>
            </w:rPr>
            <w:t>. The current revision is on the FortisAlberta Standards Database</w:t>
          </w:r>
          <w:r w:rsidR="00013412" w:rsidRPr="007C2BC2">
            <w:rPr>
              <w:color w:val="262626" w:themeColor="text1" w:themeTint="D9"/>
              <w:sz w:val="17"/>
              <w:szCs w:val="17"/>
            </w:rPr>
            <w:t xml:space="preserve">. </w:t>
          </w:r>
        </w:p>
      </w:tc>
      <w:tc>
        <w:tcPr>
          <w:tcW w:w="1970" w:type="dxa"/>
          <w:tcBorders>
            <w:top w:val="nil"/>
            <w:left w:val="nil"/>
          </w:tcBorders>
          <w:vAlign w:val="center"/>
        </w:tcPr>
        <w:p w14:paraId="75C11CF6" w14:textId="7C2F5395" w:rsidR="00C306FA" w:rsidRPr="007C2BC2" w:rsidRDefault="00C306FA" w:rsidP="003D4280">
          <w:pPr>
            <w:pStyle w:val="Normal-2"/>
            <w:spacing w:before="0" w:after="0"/>
            <w:jc w:val="right"/>
            <w:rPr>
              <w:color w:val="262626" w:themeColor="text1" w:themeTint="D9"/>
              <w:sz w:val="18"/>
              <w:szCs w:val="18"/>
              <w:lang w:val="en-US"/>
            </w:rPr>
          </w:pPr>
          <w:r w:rsidRPr="007C2BC2">
            <w:rPr>
              <w:color w:val="262626" w:themeColor="text1" w:themeTint="D9"/>
              <w:sz w:val="20"/>
              <w:szCs w:val="20"/>
              <w:lang w:val="en-US"/>
            </w:rPr>
            <w:t xml:space="preserve">Page </w:t>
          </w:r>
          <w:r w:rsidRPr="007C2BC2">
            <w:rPr>
              <w:color w:val="262626" w:themeColor="text1" w:themeTint="D9"/>
              <w:sz w:val="20"/>
              <w:szCs w:val="20"/>
              <w:lang w:val="en-US"/>
            </w:rPr>
            <w:fldChar w:fldCharType="begin"/>
          </w:r>
          <w:r w:rsidRPr="007C2BC2">
            <w:rPr>
              <w:color w:val="262626" w:themeColor="text1" w:themeTint="D9"/>
              <w:sz w:val="20"/>
              <w:szCs w:val="20"/>
              <w:lang w:val="en-US"/>
            </w:rPr>
            <w:instrText xml:space="preserve"> PAGE   \* MERGEFORMAT </w:instrText>
          </w:r>
          <w:r w:rsidRPr="007C2BC2">
            <w:rPr>
              <w:color w:val="262626" w:themeColor="text1" w:themeTint="D9"/>
              <w:sz w:val="20"/>
              <w:szCs w:val="20"/>
              <w:lang w:val="en-US"/>
            </w:rPr>
            <w:fldChar w:fldCharType="separate"/>
          </w:r>
          <w:r w:rsidRPr="007C2BC2">
            <w:rPr>
              <w:color w:val="262626" w:themeColor="text1" w:themeTint="D9"/>
              <w:sz w:val="20"/>
              <w:szCs w:val="20"/>
              <w:lang w:val="en-US"/>
            </w:rPr>
            <w:t>2</w:t>
          </w:r>
          <w:r w:rsidRPr="007C2BC2">
            <w:rPr>
              <w:noProof/>
              <w:color w:val="262626" w:themeColor="text1" w:themeTint="D9"/>
              <w:sz w:val="20"/>
              <w:szCs w:val="20"/>
              <w:lang w:val="en-US"/>
            </w:rPr>
            <w:fldChar w:fldCharType="end"/>
          </w:r>
          <w:r w:rsidRPr="007C2BC2">
            <w:rPr>
              <w:noProof/>
              <w:color w:val="262626" w:themeColor="text1" w:themeTint="D9"/>
              <w:sz w:val="20"/>
              <w:szCs w:val="20"/>
              <w:lang w:val="en-US"/>
            </w:rPr>
            <w:t xml:space="preserve"> of </w:t>
          </w:r>
          <w:r w:rsidRPr="007C2BC2">
            <w:rPr>
              <w:color w:val="262626" w:themeColor="text1" w:themeTint="D9"/>
              <w:sz w:val="20"/>
              <w:szCs w:val="20"/>
              <w:lang w:val="en-US"/>
            </w:rPr>
            <w:fldChar w:fldCharType="begin"/>
          </w:r>
          <w:r w:rsidRPr="007C2BC2">
            <w:rPr>
              <w:color w:val="262626" w:themeColor="text1" w:themeTint="D9"/>
              <w:sz w:val="20"/>
              <w:szCs w:val="20"/>
              <w:lang w:val="en-US"/>
            </w:rPr>
            <w:instrText xml:space="preserve"> NUMPAGES   \* MERGEFORMAT </w:instrText>
          </w:r>
          <w:r w:rsidRPr="007C2BC2">
            <w:rPr>
              <w:color w:val="262626" w:themeColor="text1" w:themeTint="D9"/>
              <w:sz w:val="20"/>
              <w:szCs w:val="20"/>
              <w:lang w:val="en-US"/>
            </w:rPr>
            <w:fldChar w:fldCharType="separate"/>
          </w:r>
          <w:r w:rsidRPr="007C2BC2">
            <w:rPr>
              <w:color w:val="262626" w:themeColor="text1" w:themeTint="D9"/>
              <w:sz w:val="20"/>
              <w:szCs w:val="20"/>
              <w:lang w:val="en-US"/>
            </w:rPr>
            <w:t>8</w:t>
          </w:r>
          <w:r w:rsidRPr="007C2BC2">
            <w:rPr>
              <w:color w:val="262626" w:themeColor="text1" w:themeTint="D9"/>
              <w:sz w:val="20"/>
              <w:szCs w:val="20"/>
              <w:lang w:val="en-US"/>
            </w:rPr>
            <w:fldChar w:fldCharType="end"/>
          </w:r>
        </w:p>
      </w:tc>
    </w:tr>
  </w:tbl>
  <w:p w14:paraId="7127CC83" w14:textId="18DD510A" w:rsidR="0086733C" w:rsidRPr="00212EDA" w:rsidRDefault="0086733C" w:rsidP="00212EDA">
    <w:pPr>
      <w:pStyle w:val="Normal-2"/>
      <w:spacing w:before="0"/>
      <w:rPr>
        <w:noProof/>
        <w:sz w:val="8"/>
        <w:szCs w:val="8"/>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E84D0" w14:textId="77777777" w:rsidR="002F43C8" w:rsidRDefault="002F43C8" w:rsidP="00364926">
    <w:pPr>
      <w:rPr>
        <w:lang w:val="en-US"/>
      </w:rPr>
    </w:pPr>
  </w:p>
  <w:p w14:paraId="62ED240A" w14:textId="77777777" w:rsidR="000E3D72" w:rsidRPr="00206F24" w:rsidRDefault="002F43C8" w:rsidP="00364926">
    <w:pPr>
      <w:pStyle w:val="Footer"/>
    </w:pPr>
    <w:r>
      <w:tab/>
    </w:r>
  </w:p>
  <w:p w14:paraId="3E8C7557" w14:textId="77777777" w:rsidR="00162A47" w:rsidRPr="00206F24" w:rsidRDefault="00162A47" w:rsidP="003649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A5F66" w14:textId="77777777" w:rsidR="009E24FC" w:rsidRDefault="009E24FC" w:rsidP="00364926">
      <w:r>
        <w:separator/>
      </w:r>
    </w:p>
  </w:footnote>
  <w:footnote w:type="continuationSeparator" w:id="0">
    <w:p w14:paraId="0CBA7848" w14:textId="77777777" w:rsidR="009E24FC" w:rsidRDefault="009E24FC" w:rsidP="003649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87" w:type="dxa"/>
      <w:tblCellMar>
        <w:left w:w="0" w:type="dxa"/>
        <w:right w:w="58" w:type="dxa"/>
      </w:tblCellMar>
      <w:tblLook w:val="0000" w:firstRow="0" w:lastRow="0" w:firstColumn="0" w:lastColumn="0" w:noHBand="0" w:noVBand="0"/>
    </w:tblPr>
    <w:tblGrid>
      <w:gridCol w:w="107"/>
      <w:gridCol w:w="2272"/>
      <w:gridCol w:w="1851"/>
      <w:gridCol w:w="2610"/>
      <w:gridCol w:w="2843"/>
      <w:gridCol w:w="404"/>
    </w:tblGrid>
    <w:tr w:rsidR="00483D9C" w:rsidRPr="00364926" w14:paraId="5A7B6CB6" w14:textId="77777777" w:rsidTr="00C53949">
      <w:trPr>
        <w:gridBefore w:val="1"/>
        <w:gridAfter w:val="1"/>
        <w:wBefore w:w="107" w:type="dxa"/>
        <w:wAfter w:w="404" w:type="dxa"/>
        <w:cantSplit/>
        <w:trHeight w:val="720"/>
      </w:trPr>
      <w:tc>
        <w:tcPr>
          <w:tcW w:w="2272" w:type="dxa"/>
        </w:tcPr>
        <w:p w14:paraId="52E5AA5A" w14:textId="042E5187" w:rsidR="00483D9C" w:rsidRPr="00364926" w:rsidRDefault="00483D9C" w:rsidP="00364926">
          <w:r w:rsidRPr="00364926">
            <w:rPr>
              <w:noProof/>
              <w:lang w:val="en-US"/>
            </w:rPr>
            <w:drawing>
              <wp:anchor distT="0" distB="0" distL="114300" distR="114300" simplePos="0" relativeHeight="251661312" behindDoc="0" locked="0" layoutInCell="1" allowOverlap="1" wp14:anchorId="281323C6" wp14:editId="01503043">
                <wp:simplePos x="0" y="0"/>
                <wp:positionH relativeFrom="column">
                  <wp:posOffset>-33020</wp:posOffset>
                </wp:positionH>
                <wp:positionV relativeFrom="paragraph">
                  <wp:posOffset>35560</wp:posOffset>
                </wp:positionV>
                <wp:extent cx="1353185" cy="401320"/>
                <wp:effectExtent l="19050" t="0" r="0" b="0"/>
                <wp:wrapNone/>
                <wp:docPr id="19" name="Picture 19" descr="FORTIS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TISAB"/>
                        <pic:cNvPicPr>
                          <a:picLocks noChangeAspect="1" noChangeArrowheads="1"/>
                        </pic:cNvPicPr>
                      </pic:nvPicPr>
                      <pic:blipFill>
                        <a:blip r:embed="rId1"/>
                        <a:srcRect/>
                        <a:stretch>
                          <a:fillRect/>
                        </a:stretch>
                      </pic:blipFill>
                      <pic:spPr bwMode="auto">
                        <a:xfrm>
                          <a:off x="0" y="0"/>
                          <a:ext cx="1353185" cy="401320"/>
                        </a:xfrm>
                        <a:prstGeom prst="rect">
                          <a:avLst/>
                        </a:prstGeom>
                        <a:noFill/>
                        <a:ln w="9525">
                          <a:noFill/>
                          <a:miter lim="800000"/>
                          <a:headEnd/>
                          <a:tailEnd/>
                        </a:ln>
                      </pic:spPr>
                    </pic:pic>
                  </a:graphicData>
                </a:graphic>
              </wp:anchor>
            </w:drawing>
          </w:r>
        </w:p>
      </w:tc>
      <w:tc>
        <w:tcPr>
          <w:tcW w:w="7304" w:type="dxa"/>
          <w:gridSpan w:val="3"/>
          <w:vAlign w:val="center"/>
        </w:tcPr>
        <w:p w14:paraId="62DD27A1" w14:textId="77777777" w:rsidR="00062658" w:rsidRDefault="00062658" w:rsidP="00F257E3">
          <w:pPr>
            <w:pStyle w:val="Normal-2"/>
            <w:spacing w:before="40"/>
            <w:jc w:val="center"/>
            <w:rPr>
              <w:b/>
              <w:bCs/>
              <w:color w:val="002855"/>
              <w:sz w:val="24"/>
              <w:szCs w:val="24"/>
            </w:rPr>
          </w:pPr>
          <w:r>
            <w:rPr>
              <w:b/>
              <w:bCs/>
              <w:color w:val="002855"/>
              <w:sz w:val="24"/>
              <w:szCs w:val="24"/>
            </w:rPr>
            <w:t xml:space="preserve">Licensed Occupancy Small Connected Devices </w:t>
          </w:r>
        </w:p>
        <w:p w14:paraId="4FC52DD0" w14:textId="7C083B70" w:rsidR="00F257E3" w:rsidRPr="00F257E3" w:rsidRDefault="00062658" w:rsidP="00F257E3">
          <w:pPr>
            <w:pStyle w:val="Normal-2"/>
            <w:spacing w:before="40"/>
            <w:jc w:val="center"/>
            <w:rPr>
              <w:b/>
              <w:bCs/>
              <w:color w:val="002855"/>
              <w:sz w:val="24"/>
              <w:szCs w:val="24"/>
            </w:rPr>
          </w:pPr>
          <w:r>
            <w:rPr>
              <w:b/>
              <w:bCs/>
              <w:color w:val="002855"/>
              <w:sz w:val="24"/>
              <w:szCs w:val="24"/>
            </w:rPr>
            <w:t>Attachment Process</w:t>
          </w:r>
        </w:p>
      </w:tc>
    </w:tr>
    <w:tr w:rsidR="001B7C96" w:rsidRPr="00345320" w14:paraId="65667E96" w14:textId="2C522844" w:rsidTr="00AB1073">
      <w:tblPrEx>
        <w:tblBorders>
          <w:bottom w:val="double" w:sz="4" w:space="0" w:color="auto"/>
        </w:tblBorders>
      </w:tblPrEx>
      <w:trPr>
        <w:cantSplit/>
        <w:trHeight w:val="355"/>
      </w:trPr>
      <w:tc>
        <w:tcPr>
          <w:tcW w:w="4230" w:type="dxa"/>
          <w:gridSpan w:val="3"/>
          <w:tcBorders>
            <w:bottom w:val="double" w:sz="4" w:space="0" w:color="auto"/>
          </w:tcBorders>
          <w:vAlign w:val="center"/>
        </w:tcPr>
        <w:p w14:paraId="1033E97E" w14:textId="22A33329" w:rsidR="001B7C96" w:rsidRPr="00345320" w:rsidRDefault="001B7C96" w:rsidP="001B7C96">
          <w:pPr>
            <w:pStyle w:val="Normal-2"/>
            <w:rPr>
              <w:i/>
            </w:rPr>
          </w:pPr>
          <w:r w:rsidRPr="00345320">
            <w:t xml:space="preserve">Revision Date: </w:t>
          </w:r>
          <w:r w:rsidR="005E68C3" w:rsidRPr="005E68C3">
            <w:rPr>
              <w:color w:val="7030A0"/>
            </w:rPr>
            <w:t>January 24, 2024</w:t>
          </w:r>
        </w:p>
      </w:tc>
      <w:tc>
        <w:tcPr>
          <w:tcW w:w="2610" w:type="dxa"/>
          <w:tcBorders>
            <w:bottom w:val="double" w:sz="4" w:space="0" w:color="auto"/>
          </w:tcBorders>
          <w:vAlign w:val="center"/>
        </w:tcPr>
        <w:p w14:paraId="32914DCE" w14:textId="22E752ED" w:rsidR="001B7C96" w:rsidRPr="00345320" w:rsidRDefault="001B7C96" w:rsidP="001B7C96">
          <w:pPr>
            <w:pStyle w:val="Normal-2"/>
            <w:jc w:val="center"/>
            <w:rPr>
              <w:i/>
            </w:rPr>
          </w:pPr>
          <w:r>
            <w:t>Revision</w:t>
          </w:r>
          <w:r w:rsidRPr="00345320">
            <w:t xml:space="preserve"> No: </w:t>
          </w:r>
          <w:r w:rsidR="00062658" w:rsidRPr="005E68C3">
            <w:rPr>
              <w:color w:val="7030A0"/>
            </w:rPr>
            <w:t>1.</w:t>
          </w:r>
          <w:r w:rsidR="005E68C3" w:rsidRPr="005E68C3">
            <w:rPr>
              <w:color w:val="7030A0"/>
            </w:rPr>
            <w:t>1</w:t>
          </w:r>
        </w:p>
      </w:tc>
      <w:tc>
        <w:tcPr>
          <w:tcW w:w="3247" w:type="dxa"/>
          <w:gridSpan w:val="2"/>
          <w:tcBorders>
            <w:bottom w:val="double" w:sz="4" w:space="0" w:color="auto"/>
          </w:tcBorders>
          <w:vAlign w:val="center"/>
        </w:tcPr>
        <w:p w14:paraId="0B62B92C" w14:textId="09815B50" w:rsidR="001B7C96" w:rsidRPr="00345320" w:rsidRDefault="001B7C96" w:rsidP="001B7C96">
          <w:pPr>
            <w:pStyle w:val="Normal-2"/>
            <w:jc w:val="right"/>
            <w:rPr>
              <w:i/>
            </w:rPr>
          </w:pPr>
        </w:p>
      </w:tc>
    </w:tr>
  </w:tbl>
  <w:p w14:paraId="6C53EA7C" w14:textId="7A3DFF49" w:rsidR="002D5BB3" w:rsidRPr="00F94196" w:rsidRDefault="002D5BB3" w:rsidP="00F94196">
    <w:pPr>
      <w:pStyle w:val="Normal-2"/>
      <w:spacing w:before="20" w:after="20"/>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E411D"/>
    <w:multiLevelType w:val="hybridMultilevel"/>
    <w:tmpl w:val="813413D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3FA1FF6"/>
    <w:multiLevelType w:val="hybridMultilevel"/>
    <w:tmpl w:val="B0A88EB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4CA39BA"/>
    <w:multiLevelType w:val="hybridMultilevel"/>
    <w:tmpl w:val="9258D54A"/>
    <w:lvl w:ilvl="0" w:tplc="04090001">
      <w:start w:val="1"/>
      <w:numFmt w:val="bullet"/>
      <w:lvlText w:val=""/>
      <w:lvlJc w:val="left"/>
      <w:pPr>
        <w:ind w:left="1350" w:hanging="360"/>
      </w:pPr>
      <w:rPr>
        <w:rFonts w:ascii="Symbol" w:hAnsi="Symbol" w:hint="default"/>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3" w15:restartNumberingAfterBreak="0">
    <w:nsid w:val="15C2721E"/>
    <w:multiLevelType w:val="hybridMultilevel"/>
    <w:tmpl w:val="268E971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6D17795"/>
    <w:multiLevelType w:val="multilevel"/>
    <w:tmpl w:val="63C4F44E"/>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7FC5002"/>
    <w:multiLevelType w:val="hybridMultilevel"/>
    <w:tmpl w:val="4A16840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23465F80"/>
    <w:multiLevelType w:val="hybridMultilevel"/>
    <w:tmpl w:val="8036342C"/>
    <w:lvl w:ilvl="0" w:tplc="FFFFFFFF">
      <w:start w:val="1"/>
      <w:numFmt w:val="upp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287C5301"/>
    <w:multiLevelType w:val="hybridMultilevel"/>
    <w:tmpl w:val="3460952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1636724"/>
    <w:multiLevelType w:val="hybridMultilevel"/>
    <w:tmpl w:val="56822E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35F65620"/>
    <w:multiLevelType w:val="hybridMultilevel"/>
    <w:tmpl w:val="3FF4DFFA"/>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386D5D0F"/>
    <w:multiLevelType w:val="multilevel"/>
    <w:tmpl w:val="F5B26FB2"/>
    <w:lvl w:ilvl="0">
      <w:start w:val="1"/>
      <w:numFmt w:val="decimal"/>
      <w:lvlText w:val="%1."/>
      <w:lvlJc w:val="left"/>
      <w:pPr>
        <w:ind w:left="360" w:hanging="360"/>
      </w:pPr>
      <w:rPr>
        <w:rFonts w:hint="default"/>
      </w:rPr>
    </w:lvl>
    <w:lvl w:ilvl="1">
      <w:start w:val="1"/>
      <w:numFmt w:val="decimal"/>
      <w:lvlText w:val="%1.%2."/>
      <w:lvlJc w:val="left"/>
      <w:pPr>
        <w:ind w:left="702" w:hanging="432"/>
      </w:pPr>
      <w:rPr>
        <w:rFonts w:hint="default"/>
        <w:b w:val="0"/>
      </w:rPr>
    </w:lvl>
    <w:lvl w:ilvl="2">
      <w:start w:val="1"/>
      <w:numFmt w:val="decimal"/>
      <w:pStyle w:val="Subclause111"/>
      <w:lvlText w:val="%1.%2.%3."/>
      <w:lvlJc w:val="left"/>
      <w:pPr>
        <w:ind w:left="5324" w:hanging="504"/>
      </w:pPr>
      <w:rPr>
        <w:rFonts w:hint="default"/>
        <w:b w:val="0"/>
      </w:rPr>
    </w:lvl>
    <w:lvl w:ilvl="3">
      <w:start w:val="1"/>
      <w:numFmt w:val="decimal"/>
      <w:lvlText w:val="%1.%2.%3.%4."/>
      <w:lvlJc w:val="left"/>
      <w:pPr>
        <w:ind w:left="1728" w:hanging="648"/>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AB854D1"/>
    <w:multiLevelType w:val="hybridMultilevel"/>
    <w:tmpl w:val="B91871F2"/>
    <w:lvl w:ilvl="0" w:tplc="04090017">
      <w:start w:val="1"/>
      <w:numFmt w:val="lowerLetter"/>
      <w:lvlText w:val="%1)"/>
      <w:lvlJc w:val="left"/>
      <w:pPr>
        <w:ind w:left="720" w:hanging="360"/>
      </w:pPr>
    </w:lvl>
    <w:lvl w:ilvl="1" w:tplc="04090017">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CE0202"/>
    <w:multiLevelType w:val="hybridMultilevel"/>
    <w:tmpl w:val="96605742"/>
    <w:lvl w:ilvl="0" w:tplc="7F58BFFC">
      <w:start w:val="1"/>
      <w:numFmt w:val="lowerLetter"/>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3" w15:restartNumberingAfterBreak="0">
    <w:nsid w:val="48D566BC"/>
    <w:multiLevelType w:val="hybridMultilevel"/>
    <w:tmpl w:val="96605742"/>
    <w:lvl w:ilvl="0" w:tplc="FFFFFFFF">
      <w:start w:val="1"/>
      <w:numFmt w:val="lowerLetter"/>
      <w:lvlText w:val="%1)"/>
      <w:lvlJc w:val="left"/>
      <w:pPr>
        <w:ind w:left="1066" w:hanging="360"/>
      </w:pPr>
      <w:rPr>
        <w:rFonts w:hint="default"/>
      </w:rPr>
    </w:lvl>
    <w:lvl w:ilvl="1" w:tplc="FFFFFFFF" w:tentative="1">
      <w:start w:val="1"/>
      <w:numFmt w:val="lowerLetter"/>
      <w:lvlText w:val="%2."/>
      <w:lvlJc w:val="left"/>
      <w:pPr>
        <w:ind w:left="1786" w:hanging="360"/>
      </w:pPr>
    </w:lvl>
    <w:lvl w:ilvl="2" w:tplc="FFFFFFFF" w:tentative="1">
      <w:start w:val="1"/>
      <w:numFmt w:val="lowerRoman"/>
      <w:lvlText w:val="%3."/>
      <w:lvlJc w:val="right"/>
      <w:pPr>
        <w:ind w:left="2506" w:hanging="180"/>
      </w:pPr>
    </w:lvl>
    <w:lvl w:ilvl="3" w:tplc="FFFFFFFF" w:tentative="1">
      <w:start w:val="1"/>
      <w:numFmt w:val="decimal"/>
      <w:lvlText w:val="%4."/>
      <w:lvlJc w:val="left"/>
      <w:pPr>
        <w:ind w:left="3226" w:hanging="360"/>
      </w:pPr>
    </w:lvl>
    <w:lvl w:ilvl="4" w:tplc="FFFFFFFF" w:tentative="1">
      <w:start w:val="1"/>
      <w:numFmt w:val="lowerLetter"/>
      <w:lvlText w:val="%5."/>
      <w:lvlJc w:val="left"/>
      <w:pPr>
        <w:ind w:left="3946" w:hanging="360"/>
      </w:pPr>
    </w:lvl>
    <w:lvl w:ilvl="5" w:tplc="FFFFFFFF" w:tentative="1">
      <w:start w:val="1"/>
      <w:numFmt w:val="lowerRoman"/>
      <w:lvlText w:val="%6."/>
      <w:lvlJc w:val="right"/>
      <w:pPr>
        <w:ind w:left="4666" w:hanging="180"/>
      </w:pPr>
    </w:lvl>
    <w:lvl w:ilvl="6" w:tplc="FFFFFFFF" w:tentative="1">
      <w:start w:val="1"/>
      <w:numFmt w:val="decimal"/>
      <w:lvlText w:val="%7."/>
      <w:lvlJc w:val="left"/>
      <w:pPr>
        <w:ind w:left="5386" w:hanging="360"/>
      </w:pPr>
    </w:lvl>
    <w:lvl w:ilvl="7" w:tplc="FFFFFFFF" w:tentative="1">
      <w:start w:val="1"/>
      <w:numFmt w:val="lowerLetter"/>
      <w:lvlText w:val="%8."/>
      <w:lvlJc w:val="left"/>
      <w:pPr>
        <w:ind w:left="6106" w:hanging="360"/>
      </w:pPr>
    </w:lvl>
    <w:lvl w:ilvl="8" w:tplc="FFFFFFFF" w:tentative="1">
      <w:start w:val="1"/>
      <w:numFmt w:val="lowerRoman"/>
      <w:lvlText w:val="%9."/>
      <w:lvlJc w:val="right"/>
      <w:pPr>
        <w:ind w:left="6826" w:hanging="180"/>
      </w:pPr>
    </w:lvl>
  </w:abstractNum>
  <w:abstractNum w:abstractNumId="14" w15:restartNumberingAfterBreak="0">
    <w:nsid w:val="4C866FE9"/>
    <w:multiLevelType w:val="hybridMultilevel"/>
    <w:tmpl w:val="1986978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562517CC"/>
    <w:multiLevelType w:val="hybridMultilevel"/>
    <w:tmpl w:val="2F24F42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5A2A4FC8"/>
    <w:multiLevelType w:val="multilevel"/>
    <w:tmpl w:val="00260F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upperLetter"/>
      <w:pStyle w:val="Heading5"/>
      <w:lvlText w:val="Annex %6"/>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Heading6"/>
      <w:lvlText w:val="%6%7."/>
      <w:lvlJc w:val="left"/>
      <w:pPr>
        <w:ind w:left="0" w:firstLine="0"/>
      </w:pPr>
      <w:rPr>
        <w:rFonts w:hint="default"/>
      </w:rPr>
    </w:lvl>
    <w:lvl w:ilvl="7">
      <w:start w:val="1"/>
      <w:numFmt w:val="decimal"/>
      <w:pStyle w:val="Heading7"/>
      <w:lvlText w:val="%6%7.%8."/>
      <w:lvlJc w:val="left"/>
      <w:pPr>
        <w:ind w:left="0" w:firstLine="0"/>
      </w:pPr>
      <w:rPr>
        <w:rFonts w:hint="default"/>
      </w:rPr>
    </w:lvl>
    <w:lvl w:ilvl="8">
      <w:start w:val="1"/>
      <w:numFmt w:val="decimal"/>
      <w:pStyle w:val="A111"/>
      <w:lvlText w:val="%6%7.%8.%9"/>
      <w:lvlJc w:val="left"/>
      <w:pPr>
        <w:ind w:left="0" w:firstLine="0"/>
      </w:pPr>
      <w:rPr>
        <w:rFonts w:hint="default"/>
      </w:rPr>
    </w:lvl>
  </w:abstractNum>
  <w:abstractNum w:abstractNumId="17" w15:restartNumberingAfterBreak="0">
    <w:nsid w:val="62360A96"/>
    <w:multiLevelType w:val="hybridMultilevel"/>
    <w:tmpl w:val="0EF63A6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04090001">
      <w:start w:val="1"/>
      <w:numFmt w:val="bullet"/>
      <w:lvlText w:val=""/>
      <w:lvlJc w:val="left"/>
      <w:pPr>
        <w:ind w:left="1800" w:hanging="360"/>
      </w:pPr>
      <w:rPr>
        <w:rFonts w:ascii="Symbol" w:hAnsi="Symbol"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F9D250A"/>
    <w:multiLevelType w:val="hybridMultilevel"/>
    <w:tmpl w:val="B80ADC7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6334B4"/>
    <w:multiLevelType w:val="multilevel"/>
    <w:tmpl w:val="9EA82504"/>
    <w:lvl w:ilvl="0">
      <w:start w:val="1"/>
      <w:numFmt w:val="decimal"/>
      <w:lvlText w:val="%1."/>
      <w:lvlJc w:val="left"/>
      <w:pPr>
        <w:ind w:left="360" w:hanging="360"/>
      </w:pPr>
    </w:lvl>
    <w:lvl w:ilvl="1">
      <w:start w:val="1"/>
      <w:numFmt w:val="decimal"/>
      <w:pStyle w:val="Style1"/>
      <w:lvlText w:val="%1.%2."/>
      <w:lvlJc w:val="left"/>
      <w:pPr>
        <w:ind w:left="792" w:hanging="432"/>
      </w:pPr>
      <w:rPr>
        <w:b w:val="0"/>
        <w:i w:val="0"/>
      </w:rPr>
    </w:lvl>
    <w:lvl w:ilvl="2">
      <w:start w:val="1"/>
      <w:numFmt w:val="decimal"/>
      <w:pStyle w:val="Style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8D023E0"/>
    <w:multiLevelType w:val="hybridMultilevel"/>
    <w:tmpl w:val="DFB2704E"/>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A4C0193"/>
    <w:multiLevelType w:val="hybridMultilevel"/>
    <w:tmpl w:val="873CA8B4"/>
    <w:lvl w:ilvl="0" w:tplc="0409001B">
      <w:start w:val="1"/>
      <w:numFmt w:val="lowerRoman"/>
      <w:lvlText w:val="%1."/>
      <w:lvlJc w:val="righ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2" w15:restartNumberingAfterBreak="0">
    <w:nsid w:val="7DCC3F64"/>
    <w:multiLevelType w:val="hybridMultilevel"/>
    <w:tmpl w:val="531E0A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5969678">
    <w:abstractNumId w:val="10"/>
  </w:num>
  <w:num w:numId="2" w16cid:durableId="1110855735">
    <w:abstractNumId w:val="16"/>
  </w:num>
  <w:num w:numId="3" w16cid:durableId="1630043488">
    <w:abstractNumId w:val="19"/>
  </w:num>
  <w:num w:numId="4" w16cid:durableId="1484395795">
    <w:abstractNumId w:val="4"/>
  </w:num>
  <w:num w:numId="5" w16cid:durableId="1365668150">
    <w:abstractNumId w:val="18"/>
  </w:num>
  <w:num w:numId="6" w16cid:durableId="1729527560">
    <w:abstractNumId w:val="7"/>
  </w:num>
  <w:num w:numId="7" w16cid:durableId="462235690">
    <w:abstractNumId w:val="0"/>
  </w:num>
  <w:num w:numId="8" w16cid:durableId="1013190570">
    <w:abstractNumId w:val="1"/>
  </w:num>
  <w:num w:numId="9" w16cid:durableId="507329035">
    <w:abstractNumId w:val="20"/>
  </w:num>
  <w:num w:numId="10" w16cid:durableId="553932375">
    <w:abstractNumId w:val="3"/>
  </w:num>
  <w:num w:numId="11" w16cid:durableId="144900544">
    <w:abstractNumId w:val="15"/>
  </w:num>
  <w:num w:numId="12" w16cid:durableId="1172454805">
    <w:abstractNumId w:val="17"/>
  </w:num>
  <w:num w:numId="13" w16cid:durableId="1764565160">
    <w:abstractNumId w:val="6"/>
  </w:num>
  <w:num w:numId="14" w16cid:durableId="1730298729">
    <w:abstractNumId w:val="2"/>
  </w:num>
  <w:num w:numId="15" w16cid:durableId="1052115265">
    <w:abstractNumId w:val="12"/>
  </w:num>
  <w:num w:numId="16" w16cid:durableId="428279025">
    <w:abstractNumId w:val="13"/>
  </w:num>
  <w:num w:numId="17" w16cid:durableId="1371492551">
    <w:abstractNumId w:val="14"/>
  </w:num>
  <w:num w:numId="18" w16cid:durableId="1252276715">
    <w:abstractNumId w:val="9"/>
  </w:num>
  <w:num w:numId="19" w16cid:durableId="870534766">
    <w:abstractNumId w:val="5"/>
  </w:num>
  <w:num w:numId="20" w16cid:durableId="1488936189">
    <w:abstractNumId w:val="8"/>
  </w:num>
  <w:num w:numId="21" w16cid:durableId="2031756423">
    <w:abstractNumId w:val="21"/>
  </w:num>
  <w:num w:numId="22" w16cid:durableId="2045061337">
    <w:abstractNumId w:val="11"/>
  </w:num>
  <w:num w:numId="23" w16cid:durableId="1622568316">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ocumentProtection w:edit="readOnly" w:enforcement="1" w:cryptProviderType="rsaAES" w:cryptAlgorithmClass="hash" w:cryptAlgorithmType="typeAny" w:cryptAlgorithmSid="14" w:cryptSpinCount="100000" w:hash="/m8U1sMrv63iqPiqp2YuCH04qeb1EwgT+Kvf4shvNUAaw+GJggSznxotu6j7yZO311tOnw4rLaDj42rSnrMveg==" w:salt="OKCAtZIXrMueFaEjz4SM6g=="/>
  <w:defaultTabStop w:val="720"/>
  <w:characterSpacingControl w:val="doNotCompress"/>
  <w:hdrShapeDefaults>
    <o:shapedefaults v:ext="edit" spidmax="178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666"/>
    <w:rsid w:val="00000BC9"/>
    <w:rsid w:val="0000303F"/>
    <w:rsid w:val="00005666"/>
    <w:rsid w:val="00006BD1"/>
    <w:rsid w:val="00007018"/>
    <w:rsid w:val="000072CE"/>
    <w:rsid w:val="000076AE"/>
    <w:rsid w:val="000079DD"/>
    <w:rsid w:val="00007F56"/>
    <w:rsid w:val="0001152A"/>
    <w:rsid w:val="00011BF1"/>
    <w:rsid w:val="00013412"/>
    <w:rsid w:val="00013D78"/>
    <w:rsid w:val="00015FB4"/>
    <w:rsid w:val="00021E30"/>
    <w:rsid w:val="00021E66"/>
    <w:rsid w:val="00022E04"/>
    <w:rsid w:val="00023526"/>
    <w:rsid w:val="00023556"/>
    <w:rsid w:val="00027499"/>
    <w:rsid w:val="00027D61"/>
    <w:rsid w:val="000304C8"/>
    <w:rsid w:val="00030BC0"/>
    <w:rsid w:val="000325C1"/>
    <w:rsid w:val="00033C90"/>
    <w:rsid w:val="000342DA"/>
    <w:rsid w:val="00034FF4"/>
    <w:rsid w:val="000358A0"/>
    <w:rsid w:val="00036124"/>
    <w:rsid w:val="00036DEB"/>
    <w:rsid w:val="00037D6C"/>
    <w:rsid w:val="00041C83"/>
    <w:rsid w:val="00041CA2"/>
    <w:rsid w:val="00042606"/>
    <w:rsid w:val="000446A2"/>
    <w:rsid w:val="000500E7"/>
    <w:rsid w:val="00052741"/>
    <w:rsid w:val="00052E30"/>
    <w:rsid w:val="00052F0D"/>
    <w:rsid w:val="00055297"/>
    <w:rsid w:val="00055C1D"/>
    <w:rsid w:val="000564CB"/>
    <w:rsid w:val="00056EFA"/>
    <w:rsid w:val="000572F2"/>
    <w:rsid w:val="000615E0"/>
    <w:rsid w:val="000616B5"/>
    <w:rsid w:val="00062658"/>
    <w:rsid w:val="00062EAD"/>
    <w:rsid w:val="00063625"/>
    <w:rsid w:val="0006544E"/>
    <w:rsid w:val="000662F0"/>
    <w:rsid w:val="0007006A"/>
    <w:rsid w:val="000707AF"/>
    <w:rsid w:val="00070863"/>
    <w:rsid w:val="00072B90"/>
    <w:rsid w:val="00072BCF"/>
    <w:rsid w:val="0007476B"/>
    <w:rsid w:val="000753EA"/>
    <w:rsid w:val="000760A0"/>
    <w:rsid w:val="000762AF"/>
    <w:rsid w:val="00082EFA"/>
    <w:rsid w:val="0008338B"/>
    <w:rsid w:val="00083776"/>
    <w:rsid w:val="00085958"/>
    <w:rsid w:val="00087F83"/>
    <w:rsid w:val="00090DA6"/>
    <w:rsid w:val="00092906"/>
    <w:rsid w:val="000944E2"/>
    <w:rsid w:val="000957DA"/>
    <w:rsid w:val="00095E6F"/>
    <w:rsid w:val="000960A1"/>
    <w:rsid w:val="0009629B"/>
    <w:rsid w:val="000A2E0F"/>
    <w:rsid w:val="000A57FE"/>
    <w:rsid w:val="000A717D"/>
    <w:rsid w:val="000B02BB"/>
    <w:rsid w:val="000B0532"/>
    <w:rsid w:val="000B12E7"/>
    <w:rsid w:val="000B1543"/>
    <w:rsid w:val="000B3253"/>
    <w:rsid w:val="000B470E"/>
    <w:rsid w:val="000B762D"/>
    <w:rsid w:val="000C059B"/>
    <w:rsid w:val="000C2AEB"/>
    <w:rsid w:val="000C3F51"/>
    <w:rsid w:val="000C40A7"/>
    <w:rsid w:val="000C5A4A"/>
    <w:rsid w:val="000C7981"/>
    <w:rsid w:val="000D135B"/>
    <w:rsid w:val="000D152A"/>
    <w:rsid w:val="000D3352"/>
    <w:rsid w:val="000D3ABD"/>
    <w:rsid w:val="000D4753"/>
    <w:rsid w:val="000D56EB"/>
    <w:rsid w:val="000D61F5"/>
    <w:rsid w:val="000E03C8"/>
    <w:rsid w:val="000E03F5"/>
    <w:rsid w:val="000E21DC"/>
    <w:rsid w:val="000E221B"/>
    <w:rsid w:val="000E2C95"/>
    <w:rsid w:val="000E3516"/>
    <w:rsid w:val="000E3D72"/>
    <w:rsid w:val="000F0E65"/>
    <w:rsid w:val="000F2F64"/>
    <w:rsid w:val="000F3198"/>
    <w:rsid w:val="000F5818"/>
    <w:rsid w:val="000F63BA"/>
    <w:rsid w:val="000F669E"/>
    <w:rsid w:val="000F6B62"/>
    <w:rsid w:val="000F7A68"/>
    <w:rsid w:val="00100344"/>
    <w:rsid w:val="0010183C"/>
    <w:rsid w:val="00103188"/>
    <w:rsid w:val="00104D82"/>
    <w:rsid w:val="0011082F"/>
    <w:rsid w:val="00111FF7"/>
    <w:rsid w:val="0011210C"/>
    <w:rsid w:val="0011373D"/>
    <w:rsid w:val="00120597"/>
    <w:rsid w:val="00122604"/>
    <w:rsid w:val="00123BCD"/>
    <w:rsid w:val="00127643"/>
    <w:rsid w:val="00131D83"/>
    <w:rsid w:val="00133217"/>
    <w:rsid w:val="0013368F"/>
    <w:rsid w:val="00133F4C"/>
    <w:rsid w:val="0013544B"/>
    <w:rsid w:val="00135757"/>
    <w:rsid w:val="001419FF"/>
    <w:rsid w:val="00144EE3"/>
    <w:rsid w:val="00145955"/>
    <w:rsid w:val="00147D33"/>
    <w:rsid w:val="00151569"/>
    <w:rsid w:val="00152B44"/>
    <w:rsid w:val="00152D9D"/>
    <w:rsid w:val="001536B3"/>
    <w:rsid w:val="00155544"/>
    <w:rsid w:val="00161C2E"/>
    <w:rsid w:val="00162A47"/>
    <w:rsid w:val="00162F2F"/>
    <w:rsid w:val="001636F4"/>
    <w:rsid w:val="0016427B"/>
    <w:rsid w:val="001645E6"/>
    <w:rsid w:val="00165641"/>
    <w:rsid w:val="00165ADF"/>
    <w:rsid w:val="001668E3"/>
    <w:rsid w:val="00166A84"/>
    <w:rsid w:val="001679D7"/>
    <w:rsid w:val="001720B1"/>
    <w:rsid w:val="00172314"/>
    <w:rsid w:val="00173F29"/>
    <w:rsid w:val="001757DA"/>
    <w:rsid w:val="0017591A"/>
    <w:rsid w:val="001762BE"/>
    <w:rsid w:val="0018150B"/>
    <w:rsid w:val="0018585D"/>
    <w:rsid w:val="00187696"/>
    <w:rsid w:val="00192604"/>
    <w:rsid w:val="00197597"/>
    <w:rsid w:val="001A0609"/>
    <w:rsid w:val="001A0976"/>
    <w:rsid w:val="001A1844"/>
    <w:rsid w:val="001A6536"/>
    <w:rsid w:val="001A781F"/>
    <w:rsid w:val="001A7AB6"/>
    <w:rsid w:val="001B063E"/>
    <w:rsid w:val="001B61C0"/>
    <w:rsid w:val="001B7C96"/>
    <w:rsid w:val="001C005A"/>
    <w:rsid w:val="001C0C10"/>
    <w:rsid w:val="001C3EB4"/>
    <w:rsid w:val="001C4A33"/>
    <w:rsid w:val="001C6201"/>
    <w:rsid w:val="001D1F80"/>
    <w:rsid w:val="001D252A"/>
    <w:rsid w:val="001D673C"/>
    <w:rsid w:val="001D6D87"/>
    <w:rsid w:val="001E0CBA"/>
    <w:rsid w:val="001E1391"/>
    <w:rsid w:val="001E34FD"/>
    <w:rsid w:val="001E359E"/>
    <w:rsid w:val="001E3F75"/>
    <w:rsid w:val="001E6904"/>
    <w:rsid w:val="001F0BE8"/>
    <w:rsid w:val="001F1291"/>
    <w:rsid w:val="001F202A"/>
    <w:rsid w:val="001F345F"/>
    <w:rsid w:val="001F35EA"/>
    <w:rsid w:val="001F4DEA"/>
    <w:rsid w:val="001F5DC1"/>
    <w:rsid w:val="001F7D1E"/>
    <w:rsid w:val="002034C4"/>
    <w:rsid w:val="00203885"/>
    <w:rsid w:val="00205A33"/>
    <w:rsid w:val="00205CEE"/>
    <w:rsid w:val="00205DBB"/>
    <w:rsid w:val="00205EE9"/>
    <w:rsid w:val="00206EF3"/>
    <w:rsid w:val="00206F24"/>
    <w:rsid w:val="002075EC"/>
    <w:rsid w:val="002103A8"/>
    <w:rsid w:val="002105CB"/>
    <w:rsid w:val="00212111"/>
    <w:rsid w:val="00212520"/>
    <w:rsid w:val="00212C7F"/>
    <w:rsid w:val="00212EDA"/>
    <w:rsid w:val="00215FF3"/>
    <w:rsid w:val="00216484"/>
    <w:rsid w:val="00217F1E"/>
    <w:rsid w:val="0022023F"/>
    <w:rsid w:val="00223A65"/>
    <w:rsid w:val="002266BE"/>
    <w:rsid w:val="002312B9"/>
    <w:rsid w:val="00231F2C"/>
    <w:rsid w:val="0023337B"/>
    <w:rsid w:val="00233AC8"/>
    <w:rsid w:val="00234336"/>
    <w:rsid w:val="00236913"/>
    <w:rsid w:val="002374D5"/>
    <w:rsid w:val="00240196"/>
    <w:rsid w:val="0024393A"/>
    <w:rsid w:val="00245FEB"/>
    <w:rsid w:val="00251FFE"/>
    <w:rsid w:val="00252F1D"/>
    <w:rsid w:val="002576A6"/>
    <w:rsid w:val="002604C5"/>
    <w:rsid w:val="00262A0B"/>
    <w:rsid w:val="00263422"/>
    <w:rsid w:val="00264A0B"/>
    <w:rsid w:val="00264A54"/>
    <w:rsid w:val="00266830"/>
    <w:rsid w:val="0027012F"/>
    <w:rsid w:val="00270421"/>
    <w:rsid w:val="0027252D"/>
    <w:rsid w:val="002734C3"/>
    <w:rsid w:val="00277945"/>
    <w:rsid w:val="00280D6C"/>
    <w:rsid w:val="002827A8"/>
    <w:rsid w:val="00283973"/>
    <w:rsid w:val="00285FBF"/>
    <w:rsid w:val="00290668"/>
    <w:rsid w:val="00291242"/>
    <w:rsid w:val="0029319A"/>
    <w:rsid w:val="00293778"/>
    <w:rsid w:val="00294E4B"/>
    <w:rsid w:val="00297899"/>
    <w:rsid w:val="002A1978"/>
    <w:rsid w:val="002A3DBA"/>
    <w:rsid w:val="002A4B7F"/>
    <w:rsid w:val="002A6DE9"/>
    <w:rsid w:val="002B03A6"/>
    <w:rsid w:val="002B0819"/>
    <w:rsid w:val="002B1A2A"/>
    <w:rsid w:val="002B2EC6"/>
    <w:rsid w:val="002B4F6F"/>
    <w:rsid w:val="002B6695"/>
    <w:rsid w:val="002B6CEE"/>
    <w:rsid w:val="002C04FC"/>
    <w:rsid w:val="002C1192"/>
    <w:rsid w:val="002C1D3E"/>
    <w:rsid w:val="002C2A3F"/>
    <w:rsid w:val="002C6322"/>
    <w:rsid w:val="002D0971"/>
    <w:rsid w:val="002D1509"/>
    <w:rsid w:val="002D1C87"/>
    <w:rsid w:val="002D2FF6"/>
    <w:rsid w:val="002D4CBF"/>
    <w:rsid w:val="002D5BA7"/>
    <w:rsid w:val="002D5BB3"/>
    <w:rsid w:val="002D6470"/>
    <w:rsid w:val="002E3D00"/>
    <w:rsid w:val="002E78E8"/>
    <w:rsid w:val="002F17EE"/>
    <w:rsid w:val="002F21D7"/>
    <w:rsid w:val="002F43C8"/>
    <w:rsid w:val="00304296"/>
    <w:rsid w:val="00307742"/>
    <w:rsid w:val="003118C0"/>
    <w:rsid w:val="00312936"/>
    <w:rsid w:val="003156A5"/>
    <w:rsid w:val="003175CF"/>
    <w:rsid w:val="00320708"/>
    <w:rsid w:val="0032179C"/>
    <w:rsid w:val="0032379E"/>
    <w:rsid w:val="00325ABA"/>
    <w:rsid w:val="003264BD"/>
    <w:rsid w:val="0032679B"/>
    <w:rsid w:val="00330777"/>
    <w:rsid w:val="003307C4"/>
    <w:rsid w:val="0033342E"/>
    <w:rsid w:val="00334DE7"/>
    <w:rsid w:val="003368D7"/>
    <w:rsid w:val="0033785F"/>
    <w:rsid w:val="0034021C"/>
    <w:rsid w:val="0034066D"/>
    <w:rsid w:val="00340C3E"/>
    <w:rsid w:val="003413BF"/>
    <w:rsid w:val="003420D5"/>
    <w:rsid w:val="003421DB"/>
    <w:rsid w:val="00344376"/>
    <w:rsid w:val="00345320"/>
    <w:rsid w:val="003454BE"/>
    <w:rsid w:val="0034602A"/>
    <w:rsid w:val="003511CC"/>
    <w:rsid w:val="00351A4D"/>
    <w:rsid w:val="00352ED6"/>
    <w:rsid w:val="003537B3"/>
    <w:rsid w:val="00353A71"/>
    <w:rsid w:val="00357F4E"/>
    <w:rsid w:val="003632A0"/>
    <w:rsid w:val="00364593"/>
    <w:rsid w:val="00364926"/>
    <w:rsid w:val="00366A6D"/>
    <w:rsid w:val="00367DFA"/>
    <w:rsid w:val="00375A32"/>
    <w:rsid w:val="003762E5"/>
    <w:rsid w:val="00376559"/>
    <w:rsid w:val="003817DA"/>
    <w:rsid w:val="00383EA9"/>
    <w:rsid w:val="00384990"/>
    <w:rsid w:val="00386D40"/>
    <w:rsid w:val="0039056B"/>
    <w:rsid w:val="003921F4"/>
    <w:rsid w:val="003924E7"/>
    <w:rsid w:val="003926E8"/>
    <w:rsid w:val="003947ED"/>
    <w:rsid w:val="003960BB"/>
    <w:rsid w:val="0039722B"/>
    <w:rsid w:val="003A0D39"/>
    <w:rsid w:val="003A1D97"/>
    <w:rsid w:val="003A25EA"/>
    <w:rsid w:val="003A4085"/>
    <w:rsid w:val="003A5223"/>
    <w:rsid w:val="003A78E2"/>
    <w:rsid w:val="003B0790"/>
    <w:rsid w:val="003B1E4C"/>
    <w:rsid w:val="003B21C2"/>
    <w:rsid w:val="003B2FD4"/>
    <w:rsid w:val="003B337B"/>
    <w:rsid w:val="003B492C"/>
    <w:rsid w:val="003B4BE8"/>
    <w:rsid w:val="003B4CD7"/>
    <w:rsid w:val="003B5362"/>
    <w:rsid w:val="003B5669"/>
    <w:rsid w:val="003B5DB7"/>
    <w:rsid w:val="003B67D5"/>
    <w:rsid w:val="003B69AC"/>
    <w:rsid w:val="003B69C7"/>
    <w:rsid w:val="003C4C0B"/>
    <w:rsid w:val="003C6BF0"/>
    <w:rsid w:val="003C7AAF"/>
    <w:rsid w:val="003D0ADC"/>
    <w:rsid w:val="003D285B"/>
    <w:rsid w:val="003D29B9"/>
    <w:rsid w:val="003D4280"/>
    <w:rsid w:val="003D61FA"/>
    <w:rsid w:val="003D699E"/>
    <w:rsid w:val="003D760A"/>
    <w:rsid w:val="003E19F6"/>
    <w:rsid w:val="003E2296"/>
    <w:rsid w:val="003E28AC"/>
    <w:rsid w:val="003E5CEF"/>
    <w:rsid w:val="003E5EA1"/>
    <w:rsid w:val="003E77D9"/>
    <w:rsid w:val="003F2F87"/>
    <w:rsid w:val="003F330A"/>
    <w:rsid w:val="003F468B"/>
    <w:rsid w:val="003F53B5"/>
    <w:rsid w:val="003F58CC"/>
    <w:rsid w:val="004016F8"/>
    <w:rsid w:val="004027D6"/>
    <w:rsid w:val="00403C7F"/>
    <w:rsid w:val="00404393"/>
    <w:rsid w:val="00404756"/>
    <w:rsid w:val="004062C1"/>
    <w:rsid w:val="00406D6F"/>
    <w:rsid w:val="0040729B"/>
    <w:rsid w:val="004128F0"/>
    <w:rsid w:val="00412CF8"/>
    <w:rsid w:val="00413254"/>
    <w:rsid w:val="00415134"/>
    <w:rsid w:val="00415B70"/>
    <w:rsid w:val="004166F3"/>
    <w:rsid w:val="00416829"/>
    <w:rsid w:val="004206A4"/>
    <w:rsid w:val="00420713"/>
    <w:rsid w:val="00421316"/>
    <w:rsid w:val="00422608"/>
    <w:rsid w:val="00424263"/>
    <w:rsid w:val="0042646D"/>
    <w:rsid w:val="00430435"/>
    <w:rsid w:val="004316EF"/>
    <w:rsid w:val="00433DEF"/>
    <w:rsid w:val="004343E6"/>
    <w:rsid w:val="00435BF5"/>
    <w:rsid w:val="0043640E"/>
    <w:rsid w:val="00437916"/>
    <w:rsid w:val="00437B6D"/>
    <w:rsid w:val="0044011C"/>
    <w:rsid w:val="00440B3C"/>
    <w:rsid w:val="00443299"/>
    <w:rsid w:val="004439EC"/>
    <w:rsid w:val="0044406F"/>
    <w:rsid w:val="004444A9"/>
    <w:rsid w:val="0044450F"/>
    <w:rsid w:val="00444961"/>
    <w:rsid w:val="004478B5"/>
    <w:rsid w:val="0045068D"/>
    <w:rsid w:val="0045330F"/>
    <w:rsid w:val="00456ED6"/>
    <w:rsid w:val="00457123"/>
    <w:rsid w:val="004606F3"/>
    <w:rsid w:val="004612AC"/>
    <w:rsid w:val="00462F66"/>
    <w:rsid w:val="0046619B"/>
    <w:rsid w:val="00466611"/>
    <w:rsid w:val="004666B8"/>
    <w:rsid w:val="00467C1C"/>
    <w:rsid w:val="004734E1"/>
    <w:rsid w:val="00476655"/>
    <w:rsid w:val="00477371"/>
    <w:rsid w:val="00481209"/>
    <w:rsid w:val="00481816"/>
    <w:rsid w:val="00483D9C"/>
    <w:rsid w:val="0048752D"/>
    <w:rsid w:val="00492A63"/>
    <w:rsid w:val="00492C6C"/>
    <w:rsid w:val="00493729"/>
    <w:rsid w:val="004940E2"/>
    <w:rsid w:val="004943CD"/>
    <w:rsid w:val="00494DFB"/>
    <w:rsid w:val="004A00D2"/>
    <w:rsid w:val="004A42E9"/>
    <w:rsid w:val="004A47F1"/>
    <w:rsid w:val="004A70B6"/>
    <w:rsid w:val="004B18DA"/>
    <w:rsid w:val="004B3313"/>
    <w:rsid w:val="004B3BE6"/>
    <w:rsid w:val="004B7520"/>
    <w:rsid w:val="004B7B37"/>
    <w:rsid w:val="004C0A10"/>
    <w:rsid w:val="004C1901"/>
    <w:rsid w:val="004C25AE"/>
    <w:rsid w:val="004C5981"/>
    <w:rsid w:val="004D1AD3"/>
    <w:rsid w:val="004D31F9"/>
    <w:rsid w:val="004D3A2F"/>
    <w:rsid w:val="004D5E85"/>
    <w:rsid w:val="004D66C3"/>
    <w:rsid w:val="004E1B08"/>
    <w:rsid w:val="004E2B0D"/>
    <w:rsid w:val="004F0BE1"/>
    <w:rsid w:val="004F1366"/>
    <w:rsid w:val="004F2F59"/>
    <w:rsid w:val="004F34D4"/>
    <w:rsid w:val="0050178D"/>
    <w:rsid w:val="00503472"/>
    <w:rsid w:val="00503CE8"/>
    <w:rsid w:val="0050680D"/>
    <w:rsid w:val="00506AD4"/>
    <w:rsid w:val="00507BD9"/>
    <w:rsid w:val="00507DDF"/>
    <w:rsid w:val="00510328"/>
    <w:rsid w:val="00512684"/>
    <w:rsid w:val="0051544A"/>
    <w:rsid w:val="00515842"/>
    <w:rsid w:val="00515DF9"/>
    <w:rsid w:val="00517746"/>
    <w:rsid w:val="00520EDF"/>
    <w:rsid w:val="00520FFE"/>
    <w:rsid w:val="005214B6"/>
    <w:rsid w:val="00524E41"/>
    <w:rsid w:val="00526124"/>
    <w:rsid w:val="00527E64"/>
    <w:rsid w:val="005300D6"/>
    <w:rsid w:val="00531FC5"/>
    <w:rsid w:val="00532621"/>
    <w:rsid w:val="00533256"/>
    <w:rsid w:val="00534BEC"/>
    <w:rsid w:val="00537371"/>
    <w:rsid w:val="005402FB"/>
    <w:rsid w:val="00540774"/>
    <w:rsid w:val="00540FCC"/>
    <w:rsid w:val="00541B7F"/>
    <w:rsid w:val="005420AA"/>
    <w:rsid w:val="00542A74"/>
    <w:rsid w:val="005452D0"/>
    <w:rsid w:val="0054589C"/>
    <w:rsid w:val="0055066A"/>
    <w:rsid w:val="00550CBA"/>
    <w:rsid w:val="0055156D"/>
    <w:rsid w:val="00552A77"/>
    <w:rsid w:val="005544FB"/>
    <w:rsid w:val="00555FF0"/>
    <w:rsid w:val="00557DE9"/>
    <w:rsid w:val="005608F6"/>
    <w:rsid w:val="00564C5C"/>
    <w:rsid w:val="00565706"/>
    <w:rsid w:val="00565A44"/>
    <w:rsid w:val="00566FDF"/>
    <w:rsid w:val="00567A57"/>
    <w:rsid w:val="00572548"/>
    <w:rsid w:val="00572939"/>
    <w:rsid w:val="00577598"/>
    <w:rsid w:val="00577AC6"/>
    <w:rsid w:val="0058020F"/>
    <w:rsid w:val="00582C82"/>
    <w:rsid w:val="00583445"/>
    <w:rsid w:val="00583A6A"/>
    <w:rsid w:val="00583D59"/>
    <w:rsid w:val="00586407"/>
    <w:rsid w:val="00586771"/>
    <w:rsid w:val="00586BD1"/>
    <w:rsid w:val="0059193D"/>
    <w:rsid w:val="005922AA"/>
    <w:rsid w:val="00594C00"/>
    <w:rsid w:val="00595BE0"/>
    <w:rsid w:val="00597AB6"/>
    <w:rsid w:val="005A3C5D"/>
    <w:rsid w:val="005A3CF8"/>
    <w:rsid w:val="005B030D"/>
    <w:rsid w:val="005B3F75"/>
    <w:rsid w:val="005C1468"/>
    <w:rsid w:val="005C5B34"/>
    <w:rsid w:val="005C73A0"/>
    <w:rsid w:val="005D05F0"/>
    <w:rsid w:val="005D10CD"/>
    <w:rsid w:val="005D1107"/>
    <w:rsid w:val="005D7A42"/>
    <w:rsid w:val="005D7C80"/>
    <w:rsid w:val="005E086B"/>
    <w:rsid w:val="005E0FD1"/>
    <w:rsid w:val="005E11D1"/>
    <w:rsid w:val="005E22B3"/>
    <w:rsid w:val="005E5780"/>
    <w:rsid w:val="005E68C3"/>
    <w:rsid w:val="005E7F8B"/>
    <w:rsid w:val="005F1313"/>
    <w:rsid w:val="005F3B43"/>
    <w:rsid w:val="005F434C"/>
    <w:rsid w:val="005F439C"/>
    <w:rsid w:val="005F632B"/>
    <w:rsid w:val="005F6D34"/>
    <w:rsid w:val="005F7CD8"/>
    <w:rsid w:val="0060020F"/>
    <w:rsid w:val="006009A3"/>
    <w:rsid w:val="00600D67"/>
    <w:rsid w:val="006013D1"/>
    <w:rsid w:val="00601C6D"/>
    <w:rsid w:val="00603F64"/>
    <w:rsid w:val="00604BFC"/>
    <w:rsid w:val="00605680"/>
    <w:rsid w:val="006128DA"/>
    <w:rsid w:val="006154B9"/>
    <w:rsid w:val="006257D4"/>
    <w:rsid w:val="00633143"/>
    <w:rsid w:val="006338F2"/>
    <w:rsid w:val="00633C57"/>
    <w:rsid w:val="00633F78"/>
    <w:rsid w:val="006343F2"/>
    <w:rsid w:val="00634A2C"/>
    <w:rsid w:val="0064219D"/>
    <w:rsid w:val="00642826"/>
    <w:rsid w:val="006439B0"/>
    <w:rsid w:val="00644E2C"/>
    <w:rsid w:val="00645305"/>
    <w:rsid w:val="00646475"/>
    <w:rsid w:val="006464FE"/>
    <w:rsid w:val="0064679A"/>
    <w:rsid w:val="006468F2"/>
    <w:rsid w:val="00647A1D"/>
    <w:rsid w:val="00650061"/>
    <w:rsid w:val="00654087"/>
    <w:rsid w:val="0065503B"/>
    <w:rsid w:val="006553B0"/>
    <w:rsid w:val="00656D83"/>
    <w:rsid w:val="006575B8"/>
    <w:rsid w:val="006647FC"/>
    <w:rsid w:val="00664FB8"/>
    <w:rsid w:val="00666161"/>
    <w:rsid w:val="00666552"/>
    <w:rsid w:val="00670ED8"/>
    <w:rsid w:val="006711E8"/>
    <w:rsid w:val="006720B2"/>
    <w:rsid w:val="00674E48"/>
    <w:rsid w:val="00677E16"/>
    <w:rsid w:val="00681917"/>
    <w:rsid w:val="00693239"/>
    <w:rsid w:val="0069583C"/>
    <w:rsid w:val="00697182"/>
    <w:rsid w:val="006A02E9"/>
    <w:rsid w:val="006A0F29"/>
    <w:rsid w:val="006A417C"/>
    <w:rsid w:val="006A4BD9"/>
    <w:rsid w:val="006A5D7E"/>
    <w:rsid w:val="006A6C7F"/>
    <w:rsid w:val="006A6FED"/>
    <w:rsid w:val="006A7D0D"/>
    <w:rsid w:val="006B34B6"/>
    <w:rsid w:val="006B4E4F"/>
    <w:rsid w:val="006B5692"/>
    <w:rsid w:val="006C03EE"/>
    <w:rsid w:val="006C074D"/>
    <w:rsid w:val="006C0972"/>
    <w:rsid w:val="006C2251"/>
    <w:rsid w:val="006C47E0"/>
    <w:rsid w:val="006C47ED"/>
    <w:rsid w:val="006C4F13"/>
    <w:rsid w:val="006C5B02"/>
    <w:rsid w:val="006D343D"/>
    <w:rsid w:val="006E151C"/>
    <w:rsid w:val="006E1ECE"/>
    <w:rsid w:val="006E2327"/>
    <w:rsid w:val="006E2F05"/>
    <w:rsid w:val="006E3E6F"/>
    <w:rsid w:val="006E591D"/>
    <w:rsid w:val="006E5D46"/>
    <w:rsid w:val="006E6215"/>
    <w:rsid w:val="006E69BE"/>
    <w:rsid w:val="006F1768"/>
    <w:rsid w:val="006F1B75"/>
    <w:rsid w:val="006F1CB6"/>
    <w:rsid w:val="006F1FF0"/>
    <w:rsid w:val="006F26C4"/>
    <w:rsid w:val="006F30FC"/>
    <w:rsid w:val="006F41B7"/>
    <w:rsid w:val="006F5543"/>
    <w:rsid w:val="006F5A61"/>
    <w:rsid w:val="006F6B20"/>
    <w:rsid w:val="006F7F22"/>
    <w:rsid w:val="007006F0"/>
    <w:rsid w:val="00700FF7"/>
    <w:rsid w:val="007022B7"/>
    <w:rsid w:val="0070256D"/>
    <w:rsid w:val="00702855"/>
    <w:rsid w:val="0070598D"/>
    <w:rsid w:val="00706ECC"/>
    <w:rsid w:val="00716027"/>
    <w:rsid w:val="007169BB"/>
    <w:rsid w:val="0072025A"/>
    <w:rsid w:val="007202B6"/>
    <w:rsid w:val="007217D3"/>
    <w:rsid w:val="00721CE9"/>
    <w:rsid w:val="00722329"/>
    <w:rsid w:val="00723881"/>
    <w:rsid w:val="007318D0"/>
    <w:rsid w:val="00734407"/>
    <w:rsid w:val="00734E11"/>
    <w:rsid w:val="0073515D"/>
    <w:rsid w:val="00737355"/>
    <w:rsid w:val="00740B9D"/>
    <w:rsid w:val="00740C79"/>
    <w:rsid w:val="00741805"/>
    <w:rsid w:val="00744303"/>
    <w:rsid w:val="007450A9"/>
    <w:rsid w:val="007500F3"/>
    <w:rsid w:val="007509A0"/>
    <w:rsid w:val="00751682"/>
    <w:rsid w:val="00753753"/>
    <w:rsid w:val="00757C53"/>
    <w:rsid w:val="00762560"/>
    <w:rsid w:val="007630BE"/>
    <w:rsid w:val="007660AC"/>
    <w:rsid w:val="0076792F"/>
    <w:rsid w:val="00767C85"/>
    <w:rsid w:val="0077058C"/>
    <w:rsid w:val="0077164B"/>
    <w:rsid w:val="007737CF"/>
    <w:rsid w:val="00773D04"/>
    <w:rsid w:val="007846C9"/>
    <w:rsid w:val="00784B8F"/>
    <w:rsid w:val="00786BDD"/>
    <w:rsid w:val="00787583"/>
    <w:rsid w:val="007911C0"/>
    <w:rsid w:val="00791BD1"/>
    <w:rsid w:val="007A2CBD"/>
    <w:rsid w:val="007A4841"/>
    <w:rsid w:val="007A61B3"/>
    <w:rsid w:val="007A6A32"/>
    <w:rsid w:val="007B0BF7"/>
    <w:rsid w:val="007B21B8"/>
    <w:rsid w:val="007B325D"/>
    <w:rsid w:val="007B4BAC"/>
    <w:rsid w:val="007B66F9"/>
    <w:rsid w:val="007C01BF"/>
    <w:rsid w:val="007C2434"/>
    <w:rsid w:val="007C28D0"/>
    <w:rsid w:val="007C2BC2"/>
    <w:rsid w:val="007C609A"/>
    <w:rsid w:val="007C6442"/>
    <w:rsid w:val="007C7747"/>
    <w:rsid w:val="007D057F"/>
    <w:rsid w:val="007D7B9A"/>
    <w:rsid w:val="007E2F7D"/>
    <w:rsid w:val="007E4846"/>
    <w:rsid w:val="007F5C56"/>
    <w:rsid w:val="007F7402"/>
    <w:rsid w:val="007F7F43"/>
    <w:rsid w:val="00800056"/>
    <w:rsid w:val="00801D50"/>
    <w:rsid w:val="00810FF5"/>
    <w:rsid w:val="0081167A"/>
    <w:rsid w:val="00812F56"/>
    <w:rsid w:val="00814D4A"/>
    <w:rsid w:val="00815990"/>
    <w:rsid w:val="008174D9"/>
    <w:rsid w:val="00817B9F"/>
    <w:rsid w:val="00820A50"/>
    <w:rsid w:val="00820EEF"/>
    <w:rsid w:val="008217CE"/>
    <w:rsid w:val="008231F1"/>
    <w:rsid w:val="00823E21"/>
    <w:rsid w:val="0083162F"/>
    <w:rsid w:val="00831DC0"/>
    <w:rsid w:val="00832004"/>
    <w:rsid w:val="008323A8"/>
    <w:rsid w:val="00834FA8"/>
    <w:rsid w:val="0083568E"/>
    <w:rsid w:val="00836C64"/>
    <w:rsid w:val="00840FB3"/>
    <w:rsid w:val="00842BC0"/>
    <w:rsid w:val="00843B4D"/>
    <w:rsid w:val="008453BB"/>
    <w:rsid w:val="008469FC"/>
    <w:rsid w:val="00847251"/>
    <w:rsid w:val="00851810"/>
    <w:rsid w:val="00851965"/>
    <w:rsid w:val="00851B84"/>
    <w:rsid w:val="0085442C"/>
    <w:rsid w:val="00856FC3"/>
    <w:rsid w:val="00857E27"/>
    <w:rsid w:val="0086733C"/>
    <w:rsid w:val="0087222A"/>
    <w:rsid w:val="0087238F"/>
    <w:rsid w:val="00872A94"/>
    <w:rsid w:val="00876DE3"/>
    <w:rsid w:val="00880FF4"/>
    <w:rsid w:val="00881DE6"/>
    <w:rsid w:val="008828D4"/>
    <w:rsid w:val="00883F86"/>
    <w:rsid w:val="00884AE2"/>
    <w:rsid w:val="00884EA8"/>
    <w:rsid w:val="008864C2"/>
    <w:rsid w:val="00886E8D"/>
    <w:rsid w:val="0088702B"/>
    <w:rsid w:val="00890CEB"/>
    <w:rsid w:val="00890D10"/>
    <w:rsid w:val="008925B9"/>
    <w:rsid w:val="008941D1"/>
    <w:rsid w:val="00894982"/>
    <w:rsid w:val="00894D22"/>
    <w:rsid w:val="00896C43"/>
    <w:rsid w:val="0089747B"/>
    <w:rsid w:val="008A16B7"/>
    <w:rsid w:val="008A1C10"/>
    <w:rsid w:val="008A208D"/>
    <w:rsid w:val="008A2495"/>
    <w:rsid w:val="008A3440"/>
    <w:rsid w:val="008A6419"/>
    <w:rsid w:val="008B0F27"/>
    <w:rsid w:val="008B1412"/>
    <w:rsid w:val="008B1D9D"/>
    <w:rsid w:val="008B4281"/>
    <w:rsid w:val="008B52D3"/>
    <w:rsid w:val="008B6D59"/>
    <w:rsid w:val="008B753E"/>
    <w:rsid w:val="008C07C2"/>
    <w:rsid w:val="008C0B10"/>
    <w:rsid w:val="008C214A"/>
    <w:rsid w:val="008C2FC8"/>
    <w:rsid w:val="008C5EB6"/>
    <w:rsid w:val="008C683D"/>
    <w:rsid w:val="008C6909"/>
    <w:rsid w:val="008C6D3B"/>
    <w:rsid w:val="008C7F27"/>
    <w:rsid w:val="008D02D1"/>
    <w:rsid w:val="008D2388"/>
    <w:rsid w:val="008D7C31"/>
    <w:rsid w:val="008E3580"/>
    <w:rsid w:val="008E366D"/>
    <w:rsid w:val="008E3ECD"/>
    <w:rsid w:val="008E5810"/>
    <w:rsid w:val="008E6172"/>
    <w:rsid w:val="008F3128"/>
    <w:rsid w:val="008F3CBB"/>
    <w:rsid w:val="008F5C16"/>
    <w:rsid w:val="008F6C62"/>
    <w:rsid w:val="008F76B6"/>
    <w:rsid w:val="008F78F7"/>
    <w:rsid w:val="00903307"/>
    <w:rsid w:val="0090562B"/>
    <w:rsid w:val="00907AAB"/>
    <w:rsid w:val="00907B6D"/>
    <w:rsid w:val="00910DFE"/>
    <w:rsid w:val="00911C27"/>
    <w:rsid w:val="00912D37"/>
    <w:rsid w:val="00913545"/>
    <w:rsid w:val="0091485F"/>
    <w:rsid w:val="00915505"/>
    <w:rsid w:val="00916DD7"/>
    <w:rsid w:val="009174BF"/>
    <w:rsid w:val="00917664"/>
    <w:rsid w:val="009176CA"/>
    <w:rsid w:val="00917E0B"/>
    <w:rsid w:val="009242E6"/>
    <w:rsid w:val="00925DA1"/>
    <w:rsid w:val="00925E43"/>
    <w:rsid w:val="009272F3"/>
    <w:rsid w:val="009274D7"/>
    <w:rsid w:val="00933033"/>
    <w:rsid w:val="00933E20"/>
    <w:rsid w:val="0093728F"/>
    <w:rsid w:val="00940051"/>
    <w:rsid w:val="00940D69"/>
    <w:rsid w:val="00943F0B"/>
    <w:rsid w:val="009450EB"/>
    <w:rsid w:val="00946028"/>
    <w:rsid w:val="00946886"/>
    <w:rsid w:val="009502CA"/>
    <w:rsid w:val="00951A20"/>
    <w:rsid w:val="00953D99"/>
    <w:rsid w:val="00953F04"/>
    <w:rsid w:val="0095424B"/>
    <w:rsid w:val="00956378"/>
    <w:rsid w:val="0096058B"/>
    <w:rsid w:val="0096140F"/>
    <w:rsid w:val="00966451"/>
    <w:rsid w:val="009672C3"/>
    <w:rsid w:val="00967C3C"/>
    <w:rsid w:val="00970692"/>
    <w:rsid w:val="009727C2"/>
    <w:rsid w:val="00974771"/>
    <w:rsid w:val="00975052"/>
    <w:rsid w:val="00976AD0"/>
    <w:rsid w:val="009832A6"/>
    <w:rsid w:val="00983EE6"/>
    <w:rsid w:val="00984F65"/>
    <w:rsid w:val="0099025C"/>
    <w:rsid w:val="0099053F"/>
    <w:rsid w:val="00991084"/>
    <w:rsid w:val="00991FEA"/>
    <w:rsid w:val="00992827"/>
    <w:rsid w:val="00993DE7"/>
    <w:rsid w:val="00994923"/>
    <w:rsid w:val="00995582"/>
    <w:rsid w:val="009A00DE"/>
    <w:rsid w:val="009A0363"/>
    <w:rsid w:val="009A1382"/>
    <w:rsid w:val="009A38CC"/>
    <w:rsid w:val="009A6EA0"/>
    <w:rsid w:val="009A7501"/>
    <w:rsid w:val="009A7D11"/>
    <w:rsid w:val="009B0205"/>
    <w:rsid w:val="009B07E4"/>
    <w:rsid w:val="009B0A55"/>
    <w:rsid w:val="009B4B49"/>
    <w:rsid w:val="009B6E49"/>
    <w:rsid w:val="009B79E9"/>
    <w:rsid w:val="009C0D25"/>
    <w:rsid w:val="009C0F2A"/>
    <w:rsid w:val="009C1187"/>
    <w:rsid w:val="009C18D8"/>
    <w:rsid w:val="009C1E07"/>
    <w:rsid w:val="009C2D8E"/>
    <w:rsid w:val="009C6FD6"/>
    <w:rsid w:val="009C7E4D"/>
    <w:rsid w:val="009D1E9E"/>
    <w:rsid w:val="009D1EE0"/>
    <w:rsid w:val="009D4073"/>
    <w:rsid w:val="009E1F32"/>
    <w:rsid w:val="009E24FC"/>
    <w:rsid w:val="009E2777"/>
    <w:rsid w:val="009E38B4"/>
    <w:rsid w:val="009E395E"/>
    <w:rsid w:val="009E406D"/>
    <w:rsid w:val="009E5595"/>
    <w:rsid w:val="009E6505"/>
    <w:rsid w:val="009E6512"/>
    <w:rsid w:val="009F0CA0"/>
    <w:rsid w:val="009F12E9"/>
    <w:rsid w:val="009F440D"/>
    <w:rsid w:val="009F5513"/>
    <w:rsid w:val="009F6738"/>
    <w:rsid w:val="00A0363B"/>
    <w:rsid w:val="00A03C4E"/>
    <w:rsid w:val="00A04918"/>
    <w:rsid w:val="00A053F0"/>
    <w:rsid w:val="00A06B44"/>
    <w:rsid w:val="00A079A7"/>
    <w:rsid w:val="00A10861"/>
    <w:rsid w:val="00A114C6"/>
    <w:rsid w:val="00A1189F"/>
    <w:rsid w:val="00A12A5B"/>
    <w:rsid w:val="00A14A8B"/>
    <w:rsid w:val="00A21326"/>
    <w:rsid w:val="00A2200C"/>
    <w:rsid w:val="00A222C7"/>
    <w:rsid w:val="00A22BDD"/>
    <w:rsid w:val="00A23B98"/>
    <w:rsid w:val="00A26FC5"/>
    <w:rsid w:val="00A31110"/>
    <w:rsid w:val="00A32901"/>
    <w:rsid w:val="00A33F94"/>
    <w:rsid w:val="00A36B42"/>
    <w:rsid w:val="00A41A98"/>
    <w:rsid w:val="00A42B50"/>
    <w:rsid w:val="00A44799"/>
    <w:rsid w:val="00A46BEB"/>
    <w:rsid w:val="00A50E2F"/>
    <w:rsid w:val="00A52FCF"/>
    <w:rsid w:val="00A533DD"/>
    <w:rsid w:val="00A541A6"/>
    <w:rsid w:val="00A55C38"/>
    <w:rsid w:val="00A5610B"/>
    <w:rsid w:val="00A61E0C"/>
    <w:rsid w:val="00A62B18"/>
    <w:rsid w:val="00A63102"/>
    <w:rsid w:val="00A64AB9"/>
    <w:rsid w:val="00A65A40"/>
    <w:rsid w:val="00A678E3"/>
    <w:rsid w:val="00A67CD7"/>
    <w:rsid w:val="00A71657"/>
    <w:rsid w:val="00A72B19"/>
    <w:rsid w:val="00A76575"/>
    <w:rsid w:val="00A77D3F"/>
    <w:rsid w:val="00A80EBB"/>
    <w:rsid w:val="00A8123C"/>
    <w:rsid w:val="00A835C5"/>
    <w:rsid w:val="00A87F64"/>
    <w:rsid w:val="00A922BA"/>
    <w:rsid w:val="00A92D44"/>
    <w:rsid w:val="00A97BE0"/>
    <w:rsid w:val="00AA0750"/>
    <w:rsid w:val="00AA2824"/>
    <w:rsid w:val="00AA5E6A"/>
    <w:rsid w:val="00AA697E"/>
    <w:rsid w:val="00AB1073"/>
    <w:rsid w:val="00AB1188"/>
    <w:rsid w:val="00AB135B"/>
    <w:rsid w:val="00AB1659"/>
    <w:rsid w:val="00AB1B07"/>
    <w:rsid w:val="00AB2134"/>
    <w:rsid w:val="00AB3A9F"/>
    <w:rsid w:val="00AB5149"/>
    <w:rsid w:val="00AB54B6"/>
    <w:rsid w:val="00AB5BCB"/>
    <w:rsid w:val="00AB7A7D"/>
    <w:rsid w:val="00AC00FD"/>
    <w:rsid w:val="00AC123C"/>
    <w:rsid w:val="00AC478D"/>
    <w:rsid w:val="00AC4CDB"/>
    <w:rsid w:val="00AC4D92"/>
    <w:rsid w:val="00AC7CBB"/>
    <w:rsid w:val="00AD0EF4"/>
    <w:rsid w:val="00AD28EB"/>
    <w:rsid w:val="00AD2D0B"/>
    <w:rsid w:val="00AD37ED"/>
    <w:rsid w:val="00AD517D"/>
    <w:rsid w:val="00AE39A6"/>
    <w:rsid w:val="00AE4367"/>
    <w:rsid w:val="00AE5035"/>
    <w:rsid w:val="00AE5235"/>
    <w:rsid w:val="00AE62F0"/>
    <w:rsid w:val="00AE674D"/>
    <w:rsid w:val="00AE6DCB"/>
    <w:rsid w:val="00AE6EF2"/>
    <w:rsid w:val="00AF03B1"/>
    <w:rsid w:val="00AF3143"/>
    <w:rsid w:val="00AF47DD"/>
    <w:rsid w:val="00AF5300"/>
    <w:rsid w:val="00AF5B61"/>
    <w:rsid w:val="00B02D16"/>
    <w:rsid w:val="00B06D58"/>
    <w:rsid w:val="00B10E60"/>
    <w:rsid w:val="00B10F4B"/>
    <w:rsid w:val="00B11887"/>
    <w:rsid w:val="00B137F0"/>
    <w:rsid w:val="00B146DC"/>
    <w:rsid w:val="00B160CE"/>
    <w:rsid w:val="00B21DAB"/>
    <w:rsid w:val="00B231CF"/>
    <w:rsid w:val="00B23C52"/>
    <w:rsid w:val="00B2745B"/>
    <w:rsid w:val="00B2748D"/>
    <w:rsid w:val="00B27E41"/>
    <w:rsid w:val="00B329B6"/>
    <w:rsid w:val="00B35A34"/>
    <w:rsid w:val="00B416BC"/>
    <w:rsid w:val="00B4283F"/>
    <w:rsid w:val="00B429E6"/>
    <w:rsid w:val="00B42D1B"/>
    <w:rsid w:val="00B44204"/>
    <w:rsid w:val="00B444E9"/>
    <w:rsid w:val="00B45DAC"/>
    <w:rsid w:val="00B46477"/>
    <w:rsid w:val="00B46C84"/>
    <w:rsid w:val="00B47EB0"/>
    <w:rsid w:val="00B52270"/>
    <w:rsid w:val="00B52FEA"/>
    <w:rsid w:val="00B53086"/>
    <w:rsid w:val="00B53828"/>
    <w:rsid w:val="00B5462F"/>
    <w:rsid w:val="00B55356"/>
    <w:rsid w:val="00B606EF"/>
    <w:rsid w:val="00B611C9"/>
    <w:rsid w:val="00B633FD"/>
    <w:rsid w:val="00B65493"/>
    <w:rsid w:val="00B65A0D"/>
    <w:rsid w:val="00B66990"/>
    <w:rsid w:val="00B676D3"/>
    <w:rsid w:val="00B67DF4"/>
    <w:rsid w:val="00B707D1"/>
    <w:rsid w:val="00B710EE"/>
    <w:rsid w:val="00B71980"/>
    <w:rsid w:val="00B72969"/>
    <w:rsid w:val="00B72DD8"/>
    <w:rsid w:val="00B742C0"/>
    <w:rsid w:val="00B75522"/>
    <w:rsid w:val="00B824C5"/>
    <w:rsid w:val="00B82AB6"/>
    <w:rsid w:val="00B848A4"/>
    <w:rsid w:val="00B852C4"/>
    <w:rsid w:val="00B85513"/>
    <w:rsid w:val="00B90DB6"/>
    <w:rsid w:val="00B93F47"/>
    <w:rsid w:val="00B95ED6"/>
    <w:rsid w:val="00B95F49"/>
    <w:rsid w:val="00B96D8E"/>
    <w:rsid w:val="00B97AFA"/>
    <w:rsid w:val="00BA02E4"/>
    <w:rsid w:val="00BA0A8C"/>
    <w:rsid w:val="00BA0D3C"/>
    <w:rsid w:val="00BA1F5C"/>
    <w:rsid w:val="00BA277F"/>
    <w:rsid w:val="00BA2AB3"/>
    <w:rsid w:val="00BA3B25"/>
    <w:rsid w:val="00BA5750"/>
    <w:rsid w:val="00BA6E9A"/>
    <w:rsid w:val="00BA76D7"/>
    <w:rsid w:val="00BB09D9"/>
    <w:rsid w:val="00BB0AF9"/>
    <w:rsid w:val="00BB1FAC"/>
    <w:rsid w:val="00BB2664"/>
    <w:rsid w:val="00BB2B1A"/>
    <w:rsid w:val="00BB31F3"/>
    <w:rsid w:val="00BB5579"/>
    <w:rsid w:val="00BC3325"/>
    <w:rsid w:val="00BC550B"/>
    <w:rsid w:val="00BC5E52"/>
    <w:rsid w:val="00BD12BA"/>
    <w:rsid w:val="00BD4FD5"/>
    <w:rsid w:val="00BD6358"/>
    <w:rsid w:val="00BD70D2"/>
    <w:rsid w:val="00BE0971"/>
    <w:rsid w:val="00BE7803"/>
    <w:rsid w:val="00BF1C37"/>
    <w:rsid w:val="00BF1C77"/>
    <w:rsid w:val="00BF1EB5"/>
    <w:rsid w:val="00BF599D"/>
    <w:rsid w:val="00BF6754"/>
    <w:rsid w:val="00C00525"/>
    <w:rsid w:val="00C00EDD"/>
    <w:rsid w:val="00C010C8"/>
    <w:rsid w:val="00C0214F"/>
    <w:rsid w:val="00C03F84"/>
    <w:rsid w:val="00C045B5"/>
    <w:rsid w:val="00C04D03"/>
    <w:rsid w:val="00C147A3"/>
    <w:rsid w:val="00C2151A"/>
    <w:rsid w:val="00C2371B"/>
    <w:rsid w:val="00C24332"/>
    <w:rsid w:val="00C304F3"/>
    <w:rsid w:val="00C306FA"/>
    <w:rsid w:val="00C31658"/>
    <w:rsid w:val="00C3281A"/>
    <w:rsid w:val="00C33D32"/>
    <w:rsid w:val="00C355D3"/>
    <w:rsid w:val="00C35852"/>
    <w:rsid w:val="00C37FAA"/>
    <w:rsid w:val="00C4092D"/>
    <w:rsid w:val="00C431AD"/>
    <w:rsid w:val="00C51EB5"/>
    <w:rsid w:val="00C530AA"/>
    <w:rsid w:val="00C53949"/>
    <w:rsid w:val="00C54C18"/>
    <w:rsid w:val="00C55E81"/>
    <w:rsid w:val="00C60958"/>
    <w:rsid w:val="00C60C3E"/>
    <w:rsid w:val="00C619B2"/>
    <w:rsid w:val="00C62232"/>
    <w:rsid w:val="00C67424"/>
    <w:rsid w:val="00C67589"/>
    <w:rsid w:val="00C70B3B"/>
    <w:rsid w:val="00C70CD7"/>
    <w:rsid w:val="00C70FB9"/>
    <w:rsid w:val="00C71696"/>
    <w:rsid w:val="00C72782"/>
    <w:rsid w:val="00C7288C"/>
    <w:rsid w:val="00C74DC5"/>
    <w:rsid w:val="00C75E2B"/>
    <w:rsid w:val="00C76B88"/>
    <w:rsid w:val="00C840B3"/>
    <w:rsid w:val="00C86EB9"/>
    <w:rsid w:val="00C90D74"/>
    <w:rsid w:val="00C9334A"/>
    <w:rsid w:val="00C95BD5"/>
    <w:rsid w:val="00C95E60"/>
    <w:rsid w:val="00C96966"/>
    <w:rsid w:val="00CA5499"/>
    <w:rsid w:val="00CA57E6"/>
    <w:rsid w:val="00CA77C9"/>
    <w:rsid w:val="00CA7A93"/>
    <w:rsid w:val="00CB026F"/>
    <w:rsid w:val="00CB08D7"/>
    <w:rsid w:val="00CB1F9E"/>
    <w:rsid w:val="00CB6988"/>
    <w:rsid w:val="00CC098D"/>
    <w:rsid w:val="00CC0D52"/>
    <w:rsid w:val="00CC1018"/>
    <w:rsid w:val="00CC197F"/>
    <w:rsid w:val="00CC4FA0"/>
    <w:rsid w:val="00CC5CED"/>
    <w:rsid w:val="00CD0A34"/>
    <w:rsid w:val="00CD1043"/>
    <w:rsid w:val="00CD1A0E"/>
    <w:rsid w:val="00CD24CD"/>
    <w:rsid w:val="00CD42A0"/>
    <w:rsid w:val="00CD50DB"/>
    <w:rsid w:val="00CE1E33"/>
    <w:rsid w:val="00CE347B"/>
    <w:rsid w:val="00CE557F"/>
    <w:rsid w:val="00CF732F"/>
    <w:rsid w:val="00D00500"/>
    <w:rsid w:val="00D04523"/>
    <w:rsid w:val="00D04D5B"/>
    <w:rsid w:val="00D05D27"/>
    <w:rsid w:val="00D06635"/>
    <w:rsid w:val="00D105DD"/>
    <w:rsid w:val="00D11898"/>
    <w:rsid w:val="00D12EF7"/>
    <w:rsid w:val="00D144B0"/>
    <w:rsid w:val="00D150C4"/>
    <w:rsid w:val="00D151AD"/>
    <w:rsid w:val="00D15D75"/>
    <w:rsid w:val="00D16480"/>
    <w:rsid w:val="00D168FF"/>
    <w:rsid w:val="00D17144"/>
    <w:rsid w:val="00D20E1D"/>
    <w:rsid w:val="00D214C8"/>
    <w:rsid w:val="00D224A3"/>
    <w:rsid w:val="00D22B2E"/>
    <w:rsid w:val="00D237C6"/>
    <w:rsid w:val="00D2423B"/>
    <w:rsid w:val="00D26F3C"/>
    <w:rsid w:val="00D306EE"/>
    <w:rsid w:val="00D31E04"/>
    <w:rsid w:val="00D333A0"/>
    <w:rsid w:val="00D33EE2"/>
    <w:rsid w:val="00D344EE"/>
    <w:rsid w:val="00D34DB3"/>
    <w:rsid w:val="00D3585F"/>
    <w:rsid w:val="00D401A6"/>
    <w:rsid w:val="00D41583"/>
    <w:rsid w:val="00D4482A"/>
    <w:rsid w:val="00D44839"/>
    <w:rsid w:val="00D46D19"/>
    <w:rsid w:val="00D52D69"/>
    <w:rsid w:val="00D57224"/>
    <w:rsid w:val="00D578E6"/>
    <w:rsid w:val="00D57C4E"/>
    <w:rsid w:val="00D60E9A"/>
    <w:rsid w:val="00D615A5"/>
    <w:rsid w:val="00D651C7"/>
    <w:rsid w:val="00D6703D"/>
    <w:rsid w:val="00D70F34"/>
    <w:rsid w:val="00D72F5B"/>
    <w:rsid w:val="00D73081"/>
    <w:rsid w:val="00D75E25"/>
    <w:rsid w:val="00D80DF8"/>
    <w:rsid w:val="00D8134A"/>
    <w:rsid w:val="00D850E6"/>
    <w:rsid w:val="00D873A5"/>
    <w:rsid w:val="00D908C0"/>
    <w:rsid w:val="00D912E6"/>
    <w:rsid w:val="00D935D6"/>
    <w:rsid w:val="00D95FA8"/>
    <w:rsid w:val="00D97A5C"/>
    <w:rsid w:val="00DA23D2"/>
    <w:rsid w:val="00DA4014"/>
    <w:rsid w:val="00DA5432"/>
    <w:rsid w:val="00DB207D"/>
    <w:rsid w:val="00DB2562"/>
    <w:rsid w:val="00DB3BC6"/>
    <w:rsid w:val="00DB56CA"/>
    <w:rsid w:val="00DC28DA"/>
    <w:rsid w:val="00DC2E89"/>
    <w:rsid w:val="00DC4CB9"/>
    <w:rsid w:val="00DC5B1C"/>
    <w:rsid w:val="00DC7002"/>
    <w:rsid w:val="00DC7ABE"/>
    <w:rsid w:val="00DC7BE6"/>
    <w:rsid w:val="00DD170A"/>
    <w:rsid w:val="00DD3F47"/>
    <w:rsid w:val="00DE1EF8"/>
    <w:rsid w:val="00DE2867"/>
    <w:rsid w:val="00DE67CB"/>
    <w:rsid w:val="00DF1623"/>
    <w:rsid w:val="00DF72EF"/>
    <w:rsid w:val="00DF7B44"/>
    <w:rsid w:val="00E019D2"/>
    <w:rsid w:val="00E03683"/>
    <w:rsid w:val="00E044A6"/>
    <w:rsid w:val="00E06161"/>
    <w:rsid w:val="00E069E4"/>
    <w:rsid w:val="00E10749"/>
    <w:rsid w:val="00E10A2A"/>
    <w:rsid w:val="00E11D1A"/>
    <w:rsid w:val="00E12FED"/>
    <w:rsid w:val="00E142C4"/>
    <w:rsid w:val="00E152A2"/>
    <w:rsid w:val="00E17FC0"/>
    <w:rsid w:val="00E202A7"/>
    <w:rsid w:val="00E21B5C"/>
    <w:rsid w:val="00E21C54"/>
    <w:rsid w:val="00E24FA3"/>
    <w:rsid w:val="00E268AF"/>
    <w:rsid w:val="00E26922"/>
    <w:rsid w:val="00E3220D"/>
    <w:rsid w:val="00E3329B"/>
    <w:rsid w:val="00E354E1"/>
    <w:rsid w:val="00E37532"/>
    <w:rsid w:val="00E421AE"/>
    <w:rsid w:val="00E430A0"/>
    <w:rsid w:val="00E4488A"/>
    <w:rsid w:val="00E4622C"/>
    <w:rsid w:val="00E511C3"/>
    <w:rsid w:val="00E54CC9"/>
    <w:rsid w:val="00E54F23"/>
    <w:rsid w:val="00E5659A"/>
    <w:rsid w:val="00E566D4"/>
    <w:rsid w:val="00E5732F"/>
    <w:rsid w:val="00E6038E"/>
    <w:rsid w:val="00E617CC"/>
    <w:rsid w:val="00E6583F"/>
    <w:rsid w:val="00E665D4"/>
    <w:rsid w:val="00E667E8"/>
    <w:rsid w:val="00E70B13"/>
    <w:rsid w:val="00E73417"/>
    <w:rsid w:val="00E766B0"/>
    <w:rsid w:val="00E830C0"/>
    <w:rsid w:val="00E8400E"/>
    <w:rsid w:val="00E9229C"/>
    <w:rsid w:val="00E92985"/>
    <w:rsid w:val="00E93628"/>
    <w:rsid w:val="00E941A6"/>
    <w:rsid w:val="00E94EBF"/>
    <w:rsid w:val="00EA4350"/>
    <w:rsid w:val="00EA5B8E"/>
    <w:rsid w:val="00EA62A0"/>
    <w:rsid w:val="00EA7E8A"/>
    <w:rsid w:val="00EB7A1B"/>
    <w:rsid w:val="00EB7BBC"/>
    <w:rsid w:val="00EB7DB5"/>
    <w:rsid w:val="00EC04E6"/>
    <w:rsid w:val="00EC1174"/>
    <w:rsid w:val="00EC17F4"/>
    <w:rsid w:val="00EC7659"/>
    <w:rsid w:val="00EC7D7B"/>
    <w:rsid w:val="00ED3BBE"/>
    <w:rsid w:val="00ED53AB"/>
    <w:rsid w:val="00ED7CC9"/>
    <w:rsid w:val="00EE27C8"/>
    <w:rsid w:val="00EE3A4D"/>
    <w:rsid w:val="00EE51AB"/>
    <w:rsid w:val="00EE5525"/>
    <w:rsid w:val="00EF0366"/>
    <w:rsid w:val="00EF2C9B"/>
    <w:rsid w:val="00EF4069"/>
    <w:rsid w:val="00EF5262"/>
    <w:rsid w:val="00EF5E25"/>
    <w:rsid w:val="00EF6595"/>
    <w:rsid w:val="00EF6993"/>
    <w:rsid w:val="00F00340"/>
    <w:rsid w:val="00F0191D"/>
    <w:rsid w:val="00F0282A"/>
    <w:rsid w:val="00F03676"/>
    <w:rsid w:val="00F04C57"/>
    <w:rsid w:val="00F1001E"/>
    <w:rsid w:val="00F15699"/>
    <w:rsid w:val="00F15782"/>
    <w:rsid w:val="00F16BCE"/>
    <w:rsid w:val="00F16CE0"/>
    <w:rsid w:val="00F174ED"/>
    <w:rsid w:val="00F230A6"/>
    <w:rsid w:val="00F256F6"/>
    <w:rsid w:val="00F257E3"/>
    <w:rsid w:val="00F2592A"/>
    <w:rsid w:val="00F26245"/>
    <w:rsid w:val="00F2692B"/>
    <w:rsid w:val="00F27FA0"/>
    <w:rsid w:val="00F27FEC"/>
    <w:rsid w:val="00F32F6E"/>
    <w:rsid w:val="00F33BD7"/>
    <w:rsid w:val="00F35687"/>
    <w:rsid w:val="00F3759E"/>
    <w:rsid w:val="00F410B7"/>
    <w:rsid w:val="00F4610B"/>
    <w:rsid w:val="00F55121"/>
    <w:rsid w:val="00F5656C"/>
    <w:rsid w:val="00F60A51"/>
    <w:rsid w:val="00F62564"/>
    <w:rsid w:val="00F63191"/>
    <w:rsid w:val="00F635E6"/>
    <w:rsid w:val="00F64762"/>
    <w:rsid w:val="00F65C29"/>
    <w:rsid w:val="00F65D88"/>
    <w:rsid w:val="00F6627D"/>
    <w:rsid w:val="00F67456"/>
    <w:rsid w:val="00F67AAF"/>
    <w:rsid w:val="00F67FD2"/>
    <w:rsid w:val="00F76B0D"/>
    <w:rsid w:val="00F80B81"/>
    <w:rsid w:val="00F84308"/>
    <w:rsid w:val="00F86016"/>
    <w:rsid w:val="00F876C1"/>
    <w:rsid w:val="00F91ED0"/>
    <w:rsid w:val="00F94196"/>
    <w:rsid w:val="00FA008B"/>
    <w:rsid w:val="00FA2721"/>
    <w:rsid w:val="00FA3060"/>
    <w:rsid w:val="00FA3293"/>
    <w:rsid w:val="00FA583E"/>
    <w:rsid w:val="00FA6817"/>
    <w:rsid w:val="00FA70A0"/>
    <w:rsid w:val="00FB056F"/>
    <w:rsid w:val="00FB0B3A"/>
    <w:rsid w:val="00FB1899"/>
    <w:rsid w:val="00FB2CF2"/>
    <w:rsid w:val="00FB3113"/>
    <w:rsid w:val="00FB542F"/>
    <w:rsid w:val="00FB58B3"/>
    <w:rsid w:val="00FB76B0"/>
    <w:rsid w:val="00FC07D8"/>
    <w:rsid w:val="00FC1659"/>
    <w:rsid w:val="00FC28FD"/>
    <w:rsid w:val="00FC5B82"/>
    <w:rsid w:val="00FC6DFD"/>
    <w:rsid w:val="00FD0154"/>
    <w:rsid w:val="00FD0CB6"/>
    <w:rsid w:val="00FD1F00"/>
    <w:rsid w:val="00FD206D"/>
    <w:rsid w:val="00FD4887"/>
    <w:rsid w:val="00FE16BB"/>
    <w:rsid w:val="00FE2AD7"/>
    <w:rsid w:val="00FE41EF"/>
    <w:rsid w:val="00FE6F36"/>
    <w:rsid w:val="00FF0A95"/>
    <w:rsid w:val="00FF44B7"/>
    <w:rsid w:val="00FF4D13"/>
    <w:rsid w:val="00FF562C"/>
    <w:rsid w:val="00FF7D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78177"/>
    <o:shapelayout v:ext="edit">
      <o:idmap v:ext="edit" data="1"/>
    </o:shapelayout>
  </w:shapeDefaults>
  <w:decimalSymbol w:val="."/>
  <w:listSeparator w:val=","/>
  <w14:docId w14:val="74E4F64B"/>
  <w15:docId w15:val="{7AC5A7A1-F3CB-4F93-9120-DE93EB644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6A4"/>
    <w:pPr>
      <w:spacing w:before="80" w:after="40"/>
    </w:pPr>
    <w:rPr>
      <w:rFonts w:ascii="Arial" w:hAnsi="Arial" w:cs="Arial"/>
      <w:spacing w:val="-1"/>
    </w:rPr>
  </w:style>
  <w:style w:type="paragraph" w:styleId="Heading1">
    <w:name w:val="heading 1"/>
    <w:aliases w:val="1."/>
    <w:basedOn w:val="Normal"/>
    <w:next w:val="Heading2"/>
    <w:link w:val="Heading1Char"/>
    <w:uiPriority w:val="1"/>
    <w:qFormat/>
    <w:rsid w:val="00212EDA"/>
    <w:pPr>
      <w:numPr>
        <w:numId w:val="4"/>
      </w:numPr>
      <w:spacing w:before="240"/>
      <w:ind w:left="432" w:hanging="432"/>
      <w:outlineLvl w:val="0"/>
    </w:pPr>
    <w:rPr>
      <w:rFonts w:ascii="Arial Black" w:hAnsi="Arial Black"/>
      <w:color w:val="002855"/>
      <w:u w:val="single" w:color="FFC72C"/>
    </w:rPr>
  </w:style>
  <w:style w:type="paragraph" w:styleId="Heading2">
    <w:name w:val="heading 2"/>
    <w:aliases w:val="1.1"/>
    <w:basedOn w:val="Normal"/>
    <w:link w:val="Heading2Char"/>
    <w:uiPriority w:val="2"/>
    <w:qFormat/>
    <w:rsid w:val="002B6CEE"/>
    <w:pPr>
      <w:numPr>
        <w:ilvl w:val="1"/>
        <w:numId w:val="4"/>
      </w:numPr>
      <w:spacing w:before="180"/>
      <w:ind w:left="705" w:hanging="662"/>
      <w:outlineLvl w:val="1"/>
    </w:pPr>
  </w:style>
  <w:style w:type="paragraph" w:styleId="Heading3">
    <w:name w:val="heading 3"/>
    <w:aliases w:val="1.1.1."/>
    <w:basedOn w:val="Heading2"/>
    <w:link w:val="Heading3Char"/>
    <w:uiPriority w:val="3"/>
    <w:qFormat/>
    <w:rsid w:val="002B6CEE"/>
    <w:pPr>
      <w:numPr>
        <w:ilvl w:val="2"/>
      </w:numPr>
      <w:spacing w:before="120"/>
      <w:ind w:left="1008" w:hanging="864"/>
      <w:outlineLvl w:val="2"/>
    </w:pPr>
  </w:style>
  <w:style w:type="paragraph" w:styleId="Heading4">
    <w:name w:val="heading 4"/>
    <w:aliases w:val="1.1.1.1."/>
    <w:basedOn w:val="Heading2"/>
    <w:link w:val="Heading4Char"/>
    <w:uiPriority w:val="4"/>
    <w:qFormat/>
    <w:rsid w:val="002B6CEE"/>
    <w:pPr>
      <w:numPr>
        <w:ilvl w:val="3"/>
      </w:numPr>
      <w:spacing w:before="120"/>
      <w:ind w:left="1224" w:hanging="1008"/>
      <w:outlineLvl w:val="3"/>
    </w:pPr>
  </w:style>
  <w:style w:type="paragraph" w:styleId="Heading5">
    <w:name w:val="heading 5"/>
    <w:aliases w:val="Annex A"/>
    <w:basedOn w:val="Normal"/>
    <w:next w:val="Normal"/>
    <w:link w:val="Heading5Char"/>
    <w:uiPriority w:val="5"/>
    <w:qFormat/>
    <w:rsid w:val="0050680D"/>
    <w:pPr>
      <w:widowControl w:val="0"/>
      <w:numPr>
        <w:ilvl w:val="5"/>
        <w:numId w:val="2"/>
      </w:numPr>
      <w:kinsoku w:val="0"/>
      <w:overflowPunct w:val="0"/>
      <w:autoSpaceDE w:val="0"/>
      <w:autoSpaceDN w:val="0"/>
      <w:adjustRightInd w:val="0"/>
      <w:spacing w:before="69" w:after="240" w:line="240" w:lineRule="auto"/>
      <w:ind w:left="1080" w:hanging="1080"/>
      <w:jc w:val="both"/>
      <w:outlineLvl w:val="4"/>
    </w:pPr>
    <w:rPr>
      <w:rFonts w:ascii="Arial Black" w:eastAsiaTheme="minorEastAsia" w:hAnsi="Arial Black"/>
      <w:color w:val="002855"/>
      <w:spacing w:val="0"/>
      <w:sz w:val="24"/>
      <w:szCs w:val="24"/>
      <w:u w:val="single" w:color="FFC72C"/>
      <w14:scene3d>
        <w14:camera w14:prst="orthographicFront"/>
        <w14:lightRig w14:rig="threePt" w14:dir="t">
          <w14:rot w14:lat="0" w14:lon="0" w14:rev="0"/>
        </w14:lightRig>
      </w14:scene3d>
    </w:rPr>
  </w:style>
  <w:style w:type="paragraph" w:styleId="Heading6">
    <w:name w:val="heading 6"/>
    <w:aliases w:val="A1."/>
    <w:basedOn w:val="Normal"/>
    <w:next w:val="Heading7"/>
    <w:link w:val="Heading6Char"/>
    <w:uiPriority w:val="6"/>
    <w:qFormat/>
    <w:rsid w:val="00FD4887"/>
    <w:pPr>
      <w:widowControl w:val="0"/>
      <w:numPr>
        <w:ilvl w:val="6"/>
        <w:numId w:val="2"/>
      </w:numPr>
      <w:tabs>
        <w:tab w:val="left" w:pos="450"/>
      </w:tabs>
      <w:kinsoku w:val="0"/>
      <w:overflowPunct w:val="0"/>
      <w:autoSpaceDE w:val="0"/>
      <w:autoSpaceDN w:val="0"/>
      <w:adjustRightInd w:val="0"/>
      <w:spacing w:before="200" w:line="240" w:lineRule="auto"/>
      <w:ind w:left="461" w:hanging="461"/>
      <w:outlineLvl w:val="5"/>
    </w:pPr>
    <w:rPr>
      <w:rFonts w:eastAsiaTheme="minorEastAsia"/>
      <w:b/>
      <w:bCs/>
      <w:lang w:val="en-US"/>
    </w:rPr>
  </w:style>
  <w:style w:type="paragraph" w:styleId="Heading7">
    <w:name w:val="heading 7"/>
    <w:aliases w:val="A1.1."/>
    <w:basedOn w:val="Normal"/>
    <w:link w:val="Heading7Char"/>
    <w:uiPriority w:val="7"/>
    <w:qFormat/>
    <w:rsid w:val="00995582"/>
    <w:pPr>
      <w:numPr>
        <w:ilvl w:val="7"/>
        <w:numId w:val="2"/>
      </w:numPr>
      <w:spacing w:line="240" w:lineRule="auto"/>
      <w:ind w:left="849" w:hanging="763"/>
      <w:outlineLvl w:val="6"/>
    </w:pPr>
    <w:rPr>
      <w:rFonts w:eastAsiaTheme="minorEastAsia"/>
      <w:lang w:val="en-US"/>
    </w:rPr>
  </w:style>
  <w:style w:type="paragraph" w:styleId="Heading8">
    <w:name w:val="heading 8"/>
    <w:aliases w:val="Table Text"/>
    <w:basedOn w:val="Normal"/>
    <w:next w:val="Normal"/>
    <w:link w:val="Heading8Char"/>
    <w:uiPriority w:val="9"/>
    <w:qFormat/>
    <w:rsid w:val="00884EA8"/>
    <w:pPr>
      <w:spacing w:before="160" w:line="240" w:lineRule="auto"/>
      <w:jc w:val="center"/>
      <w:outlineLvl w:val="7"/>
    </w:pPr>
  </w:style>
  <w:style w:type="paragraph" w:styleId="Heading9">
    <w:name w:val="heading 9"/>
    <w:aliases w:val="Figure Text"/>
    <w:basedOn w:val="Normal"/>
    <w:next w:val="Normal"/>
    <w:link w:val="Heading9Char"/>
    <w:uiPriority w:val="10"/>
    <w:qFormat/>
    <w:rsid w:val="00634A2C"/>
    <w:pPr>
      <w:widowControl w:val="0"/>
      <w:kinsoku w:val="0"/>
      <w:overflowPunct w:val="0"/>
      <w:autoSpaceDE w:val="0"/>
      <w:autoSpaceDN w:val="0"/>
      <w:adjustRightInd w:val="0"/>
      <w:spacing w:before="40" w:line="240" w:lineRule="auto"/>
      <w:jc w:val="center"/>
      <w:outlineLvl w:val="8"/>
    </w:pPr>
    <w:rPr>
      <w:rFonts w:eastAsiaTheme="minorEastAsia"/>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97597"/>
    <w:pPr>
      <w:tabs>
        <w:tab w:val="center" w:pos="4680"/>
        <w:tab w:val="right" w:pos="9360"/>
      </w:tabs>
      <w:spacing w:line="240" w:lineRule="auto"/>
    </w:pPr>
  </w:style>
  <w:style w:type="character" w:customStyle="1" w:styleId="HeaderChar">
    <w:name w:val="Header Char"/>
    <w:basedOn w:val="DefaultParagraphFont"/>
    <w:link w:val="Header"/>
    <w:uiPriority w:val="99"/>
    <w:rsid w:val="008B1D9D"/>
    <w:rPr>
      <w:rFonts w:ascii="Arial" w:hAnsi="Arial"/>
    </w:rPr>
  </w:style>
  <w:style w:type="paragraph" w:styleId="Footer">
    <w:name w:val="footer"/>
    <w:basedOn w:val="Normal"/>
    <w:link w:val="FooterChar"/>
    <w:uiPriority w:val="99"/>
    <w:rsid w:val="00197597"/>
    <w:pPr>
      <w:tabs>
        <w:tab w:val="center" w:pos="4680"/>
        <w:tab w:val="right" w:pos="9360"/>
      </w:tabs>
      <w:spacing w:line="240" w:lineRule="auto"/>
    </w:pPr>
  </w:style>
  <w:style w:type="character" w:customStyle="1" w:styleId="FooterChar">
    <w:name w:val="Footer Char"/>
    <w:basedOn w:val="DefaultParagraphFont"/>
    <w:link w:val="Footer"/>
    <w:uiPriority w:val="99"/>
    <w:rsid w:val="008B1D9D"/>
    <w:rPr>
      <w:rFonts w:ascii="Arial" w:hAnsi="Arial"/>
    </w:rPr>
  </w:style>
  <w:style w:type="character" w:styleId="PageNumber">
    <w:name w:val="page number"/>
    <w:basedOn w:val="DefaultParagraphFont"/>
    <w:uiPriority w:val="99"/>
    <w:unhideWhenUsed/>
    <w:rsid w:val="005E7F8B"/>
  </w:style>
  <w:style w:type="paragraph" w:styleId="ListParagraph">
    <w:name w:val="List Paragraph"/>
    <w:basedOn w:val="Normal"/>
    <w:uiPriority w:val="34"/>
    <w:qFormat/>
    <w:rsid w:val="0001152A"/>
    <w:pPr>
      <w:ind w:left="720"/>
      <w:contextualSpacing/>
    </w:pPr>
  </w:style>
  <w:style w:type="character" w:customStyle="1" w:styleId="Heading6Char">
    <w:name w:val="Heading 6 Char"/>
    <w:aliases w:val="A1. Char"/>
    <w:basedOn w:val="DefaultParagraphFont"/>
    <w:link w:val="Heading6"/>
    <w:uiPriority w:val="6"/>
    <w:rsid w:val="00FD4887"/>
    <w:rPr>
      <w:rFonts w:ascii="Arial" w:eastAsiaTheme="minorEastAsia" w:hAnsi="Arial" w:cs="Arial"/>
      <w:b/>
      <w:bCs/>
      <w:spacing w:val="-1"/>
      <w:lang w:val="en-US"/>
    </w:rPr>
  </w:style>
  <w:style w:type="character" w:customStyle="1" w:styleId="Heading7Char">
    <w:name w:val="Heading 7 Char"/>
    <w:aliases w:val="A1.1. Char"/>
    <w:basedOn w:val="DefaultParagraphFont"/>
    <w:link w:val="Heading7"/>
    <w:uiPriority w:val="7"/>
    <w:rsid w:val="00995582"/>
    <w:rPr>
      <w:rFonts w:ascii="Arial" w:eastAsiaTheme="minorEastAsia" w:hAnsi="Arial" w:cs="Arial"/>
      <w:spacing w:val="-1"/>
      <w:lang w:val="en-US"/>
    </w:rPr>
  </w:style>
  <w:style w:type="character" w:customStyle="1" w:styleId="Heading4Char">
    <w:name w:val="Heading 4 Char"/>
    <w:aliases w:val="1.1.1.1. Char"/>
    <w:basedOn w:val="DefaultParagraphFont"/>
    <w:link w:val="Heading4"/>
    <w:uiPriority w:val="4"/>
    <w:rsid w:val="002F21D7"/>
    <w:rPr>
      <w:rFonts w:ascii="Arial" w:hAnsi="Arial" w:cs="Arial"/>
      <w:spacing w:val="-1"/>
    </w:rPr>
  </w:style>
  <w:style w:type="paragraph" w:styleId="TableofFigures">
    <w:name w:val="table of figures"/>
    <w:basedOn w:val="Normal"/>
    <w:next w:val="Normal"/>
    <w:uiPriority w:val="99"/>
    <w:unhideWhenUsed/>
    <w:rsid w:val="00B146DC"/>
    <w:pPr>
      <w:spacing w:after="0"/>
    </w:pPr>
  </w:style>
  <w:style w:type="paragraph" w:customStyle="1" w:styleId="Subclause111">
    <w:name w:val="Sub clause 1.1.1."/>
    <w:basedOn w:val="Normal"/>
    <w:link w:val="Subclause111Char"/>
    <w:rsid w:val="00B72DD8"/>
    <w:pPr>
      <w:widowControl w:val="0"/>
      <w:numPr>
        <w:ilvl w:val="2"/>
        <w:numId w:val="1"/>
      </w:numPr>
      <w:tabs>
        <w:tab w:val="left" w:pos="387"/>
      </w:tabs>
      <w:kinsoku w:val="0"/>
      <w:overflowPunct w:val="0"/>
      <w:autoSpaceDE w:val="0"/>
      <w:autoSpaceDN w:val="0"/>
      <w:adjustRightInd w:val="0"/>
      <w:spacing w:line="240" w:lineRule="auto"/>
      <w:jc w:val="both"/>
      <w:outlineLvl w:val="3"/>
    </w:pPr>
    <w:rPr>
      <w:rFonts w:eastAsiaTheme="minorEastAsia"/>
      <w:bCs/>
      <w:lang w:val="en-US"/>
    </w:rPr>
  </w:style>
  <w:style w:type="character" w:customStyle="1" w:styleId="Subclause111Char">
    <w:name w:val="Sub clause 1.1.1. Char"/>
    <w:basedOn w:val="DefaultParagraphFont"/>
    <w:link w:val="Subclause111"/>
    <w:uiPriority w:val="99"/>
    <w:rsid w:val="005452D0"/>
    <w:rPr>
      <w:rFonts w:ascii="Arial" w:eastAsiaTheme="minorEastAsia" w:hAnsi="Arial" w:cs="Arial"/>
      <w:bCs/>
      <w:spacing w:val="-1"/>
      <w:lang w:val="en-US"/>
    </w:rPr>
  </w:style>
  <w:style w:type="character" w:styleId="Hyperlink">
    <w:name w:val="Hyperlink"/>
    <w:basedOn w:val="DefaultParagraphFont"/>
    <w:uiPriority w:val="99"/>
    <w:unhideWhenUsed/>
    <w:rsid w:val="00466611"/>
    <w:rPr>
      <w:color w:val="0563C1" w:themeColor="hyperlink"/>
      <w:u w:val="single"/>
    </w:rPr>
  </w:style>
  <w:style w:type="paragraph" w:styleId="TOC2">
    <w:name w:val="toc 2"/>
    <w:basedOn w:val="Normal"/>
    <w:next w:val="Normal"/>
    <w:link w:val="TOC2Char"/>
    <w:autoRedefine/>
    <w:uiPriority w:val="39"/>
    <w:unhideWhenUsed/>
    <w:rsid w:val="00E069E4"/>
    <w:pPr>
      <w:tabs>
        <w:tab w:val="right" w:leader="dot" w:pos="10368"/>
      </w:tabs>
      <w:spacing w:before="40"/>
      <w:ind w:left="216"/>
    </w:pPr>
    <w:rPr>
      <w:rFonts w:cstheme="minorHAnsi"/>
      <w:smallCaps/>
      <w:szCs w:val="20"/>
    </w:rPr>
  </w:style>
  <w:style w:type="paragraph" w:styleId="TOC1">
    <w:name w:val="toc 1"/>
    <w:basedOn w:val="Normal"/>
    <w:next w:val="Normal"/>
    <w:link w:val="TOC1Char"/>
    <w:autoRedefine/>
    <w:uiPriority w:val="39"/>
    <w:unhideWhenUsed/>
    <w:qFormat/>
    <w:rsid w:val="00B852C4"/>
    <w:pPr>
      <w:tabs>
        <w:tab w:val="left" w:pos="440"/>
        <w:tab w:val="right" w:leader="dot" w:pos="10368"/>
      </w:tabs>
      <w:spacing w:after="120"/>
    </w:pPr>
    <w:rPr>
      <w:rFonts w:cstheme="minorHAnsi"/>
      <w:bCs/>
      <w:caps/>
      <w:szCs w:val="20"/>
    </w:rPr>
  </w:style>
  <w:style w:type="paragraph" w:styleId="TOC3">
    <w:name w:val="toc 3"/>
    <w:basedOn w:val="Normal"/>
    <w:next w:val="Normal"/>
    <w:autoRedefine/>
    <w:uiPriority w:val="99"/>
    <w:unhideWhenUsed/>
    <w:rsid w:val="00D333A0"/>
    <w:pPr>
      <w:ind w:left="440"/>
    </w:pPr>
    <w:rPr>
      <w:rFonts w:cstheme="minorHAnsi"/>
      <w:i/>
      <w:iCs/>
      <w:sz w:val="20"/>
      <w:szCs w:val="20"/>
    </w:rPr>
  </w:style>
  <w:style w:type="paragraph" w:styleId="TOC4">
    <w:name w:val="toc 4"/>
    <w:basedOn w:val="Normal"/>
    <w:next w:val="Normal"/>
    <w:autoRedefine/>
    <w:uiPriority w:val="99"/>
    <w:unhideWhenUsed/>
    <w:rsid w:val="00D333A0"/>
    <w:pPr>
      <w:ind w:left="660"/>
    </w:pPr>
    <w:rPr>
      <w:rFonts w:cstheme="minorHAnsi"/>
      <w:sz w:val="18"/>
      <w:szCs w:val="18"/>
    </w:rPr>
  </w:style>
  <w:style w:type="paragraph" w:styleId="TOC5">
    <w:name w:val="toc 5"/>
    <w:basedOn w:val="Normal"/>
    <w:next w:val="Normal"/>
    <w:autoRedefine/>
    <w:uiPriority w:val="99"/>
    <w:unhideWhenUsed/>
    <w:rsid w:val="00D333A0"/>
    <w:pPr>
      <w:ind w:left="880"/>
    </w:pPr>
    <w:rPr>
      <w:rFonts w:cstheme="minorHAnsi"/>
      <w:sz w:val="18"/>
      <w:szCs w:val="18"/>
    </w:rPr>
  </w:style>
  <w:style w:type="paragraph" w:styleId="TOC6">
    <w:name w:val="toc 6"/>
    <w:basedOn w:val="Normal"/>
    <w:next w:val="Normal"/>
    <w:autoRedefine/>
    <w:uiPriority w:val="99"/>
    <w:unhideWhenUsed/>
    <w:rsid w:val="00D333A0"/>
    <w:pPr>
      <w:ind w:left="1100"/>
    </w:pPr>
    <w:rPr>
      <w:rFonts w:cstheme="minorHAnsi"/>
      <w:sz w:val="18"/>
      <w:szCs w:val="18"/>
    </w:rPr>
  </w:style>
  <w:style w:type="paragraph" w:styleId="TOC7">
    <w:name w:val="toc 7"/>
    <w:basedOn w:val="Normal"/>
    <w:next w:val="Normal"/>
    <w:autoRedefine/>
    <w:uiPriority w:val="99"/>
    <w:unhideWhenUsed/>
    <w:rsid w:val="00D333A0"/>
    <w:pPr>
      <w:ind w:left="1320"/>
    </w:pPr>
    <w:rPr>
      <w:rFonts w:cstheme="minorHAnsi"/>
      <w:sz w:val="18"/>
      <w:szCs w:val="18"/>
    </w:rPr>
  </w:style>
  <w:style w:type="paragraph" w:styleId="TOC8">
    <w:name w:val="toc 8"/>
    <w:basedOn w:val="Normal"/>
    <w:next w:val="Normal"/>
    <w:autoRedefine/>
    <w:uiPriority w:val="99"/>
    <w:unhideWhenUsed/>
    <w:rsid w:val="00D333A0"/>
    <w:pPr>
      <w:ind w:left="1540"/>
    </w:pPr>
    <w:rPr>
      <w:rFonts w:cstheme="minorHAnsi"/>
      <w:sz w:val="18"/>
      <w:szCs w:val="18"/>
    </w:rPr>
  </w:style>
  <w:style w:type="paragraph" w:styleId="TOC9">
    <w:name w:val="toc 9"/>
    <w:basedOn w:val="Normal"/>
    <w:next w:val="Normal"/>
    <w:autoRedefine/>
    <w:uiPriority w:val="99"/>
    <w:unhideWhenUsed/>
    <w:rsid w:val="00D333A0"/>
    <w:pPr>
      <w:ind w:left="1760"/>
    </w:pPr>
    <w:rPr>
      <w:rFonts w:cstheme="minorHAnsi"/>
      <w:sz w:val="18"/>
      <w:szCs w:val="18"/>
    </w:rPr>
  </w:style>
  <w:style w:type="character" w:customStyle="1" w:styleId="Heading1Char">
    <w:name w:val="Heading 1 Char"/>
    <w:aliases w:val="1. Char"/>
    <w:basedOn w:val="DefaultParagraphFont"/>
    <w:link w:val="Heading1"/>
    <w:uiPriority w:val="1"/>
    <w:rsid w:val="00212EDA"/>
    <w:rPr>
      <w:rFonts w:ascii="Arial Black" w:hAnsi="Arial Black" w:cs="Arial"/>
      <w:color w:val="002855"/>
      <w:spacing w:val="-1"/>
      <w:u w:val="single" w:color="FFC72C"/>
    </w:rPr>
  </w:style>
  <w:style w:type="character" w:customStyle="1" w:styleId="Heading2Char">
    <w:name w:val="Heading 2 Char"/>
    <w:aliases w:val="1.1 Char"/>
    <w:basedOn w:val="DefaultParagraphFont"/>
    <w:link w:val="Heading2"/>
    <w:uiPriority w:val="2"/>
    <w:rsid w:val="002F21D7"/>
    <w:rPr>
      <w:rFonts w:ascii="Arial" w:hAnsi="Arial" w:cs="Arial"/>
      <w:spacing w:val="-1"/>
    </w:rPr>
  </w:style>
  <w:style w:type="paragraph" w:styleId="FootnoteText">
    <w:name w:val="footnote text"/>
    <w:basedOn w:val="Normal"/>
    <w:link w:val="FootnoteTextChar"/>
    <w:uiPriority w:val="99"/>
    <w:unhideWhenUsed/>
    <w:rsid w:val="006E151C"/>
    <w:pPr>
      <w:spacing w:line="240" w:lineRule="auto"/>
    </w:pPr>
    <w:rPr>
      <w:sz w:val="20"/>
      <w:szCs w:val="20"/>
    </w:rPr>
  </w:style>
  <w:style w:type="character" w:customStyle="1" w:styleId="FootnoteTextChar">
    <w:name w:val="Footnote Text Char"/>
    <w:basedOn w:val="DefaultParagraphFont"/>
    <w:link w:val="FootnoteText"/>
    <w:uiPriority w:val="99"/>
    <w:rsid w:val="006E151C"/>
    <w:rPr>
      <w:sz w:val="20"/>
      <w:szCs w:val="20"/>
    </w:rPr>
  </w:style>
  <w:style w:type="character" w:styleId="FootnoteReference">
    <w:name w:val="footnote reference"/>
    <w:basedOn w:val="DefaultParagraphFont"/>
    <w:uiPriority w:val="99"/>
    <w:semiHidden/>
    <w:unhideWhenUsed/>
    <w:rsid w:val="006E151C"/>
    <w:rPr>
      <w:vertAlign w:val="superscript"/>
    </w:rPr>
  </w:style>
  <w:style w:type="character" w:customStyle="1" w:styleId="Heading3Char">
    <w:name w:val="Heading 3 Char"/>
    <w:aliases w:val="1.1.1. Char"/>
    <w:basedOn w:val="DefaultParagraphFont"/>
    <w:link w:val="Heading3"/>
    <w:uiPriority w:val="3"/>
    <w:rsid w:val="002F21D7"/>
    <w:rPr>
      <w:rFonts w:ascii="Arial" w:hAnsi="Arial" w:cs="Arial"/>
      <w:spacing w:val="-1"/>
    </w:rPr>
  </w:style>
  <w:style w:type="paragraph" w:styleId="BalloonText">
    <w:name w:val="Balloon Text"/>
    <w:basedOn w:val="Normal"/>
    <w:link w:val="BalloonTextChar"/>
    <w:uiPriority w:val="99"/>
    <w:semiHidden/>
    <w:unhideWhenUsed/>
    <w:rsid w:val="003B21C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21C2"/>
    <w:rPr>
      <w:rFonts w:ascii="Tahoma" w:hAnsi="Tahoma" w:cs="Tahoma"/>
      <w:spacing w:val="-1"/>
      <w:sz w:val="16"/>
      <w:szCs w:val="16"/>
    </w:rPr>
  </w:style>
  <w:style w:type="table" w:styleId="TableGrid">
    <w:name w:val="Table Grid"/>
    <w:basedOn w:val="TableNormal"/>
    <w:uiPriority w:val="59"/>
    <w:rsid w:val="00551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11">
    <w:name w:val="A1.1.1."/>
    <w:basedOn w:val="Normal"/>
    <w:link w:val="A111Char"/>
    <w:uiPriority w:val="8"/>
    <w:qFormat/>
    <w:rsid w:val="00995582"/>
    <w:pPr>
      <w:numPr>
        <w:ilvl w:val="8"/>
        <w:numId w:val="2"/>
      </w:numPr>
      <w:spacing w:line="240" w:lineRule="auto"/>
      <w:ind w:left="1022" w:hanging="806"/>
    </w:pPr>
    <w:rPr>
      <w:rFonts w:eastAsiaTheme="minorEastAsia"/>
      <w:lang w:val="en-US"/>
    </w:rPr>
  </w:style>
  <w:style w:type="character" w:customStyle="1" w:styleId="A111Char">
    <w:name w:val="A1.1.1. Char"/>
    <w:basedOn w:val="DefaultParagraphFont"/>
    <w:link w:val="A111"/>
    <w:uiPriority w:val="8"/>
    <w:rsid w:val="00995582"/>
    <w:rPr>
      <w:rFonts w:ascii="Arial" w:eastAsiaTheme="minorEastAsia" w:hAnsi="Arial" w:cs="Arial"/>
      <w:spacing w:val="-1"/>
      <w:lang w:val="en-US"/>
    </w:rPr>
  </w:style>
  <w:style w:type="character" w:styleId="UnresolvedMention">
    <w:name w:val="Unresolved Mention"/>
    <w:basedOn w:val="DefaultParagraphFont"/>
    <w:uiPriority w:val="99"/>
    <w:semiHidden/>
    <w:unhideWhenUsed/>
    <w:rsid w:val="000072CE"/>
    <w:rPr>
      <w:color w:val="808080"/>
      <w:shd w:val="clear" w:color="auto" w:fill="E6E6E6"/>
    </w:rPr>
  </w:style>
  <w:style w:type="character" w:styleId="FollowedHyperlink">
    <w:name w:val="FollowedHyperlink"/>
    <w:basedOn w:val="DefaultParagraphFont"/>
    <w:uiPriority w:val="99"/>
    <w:semiHidden/>
    <w:unhideWhenUsed/>
    <w:rsid w:val="000616B5"/>
    <w:rPr>
      <w:color w:val="954F72" w:themeColor="followedHyperlink"/>
      <w:u w:val="single"/>
    </w:rPr>
  </w:style>
  <w:style w:type="paragraph" w:styleId="BodyText2">
    <w:name w:val="Body Text 2"/>
    <w:basedOn w:val="Normal"/>
    <w:link w:val="BodyText2Char"/>
    <w:uiPriority w:val="99"/>
    <w:rsid w:val="00907B6D"/>
    <w:pPr>
      <w:spacing w:before="0" w:line="240" w:lineRule="auto"/>
      <w:ind w:left="1440"/>
    </w:pPr>
    <w:rPr>
      <w:rFonts w:eastAsia="Times New Roman"/>
      <w:spacing w:val="0"/>
      <w:sz w:val="24"/>
      <w:szCs w:val="24"/>
    </w:rPr>
  </w:style>
  <w:style w:type="character" w:customStyle="1" w:styleId="BodyText2Char">
    <w:name w:val="Body Text 2 Char"/>
    <w:basedOn w:val="DefaultParagraphFont"/>
    <w:link w:val="BodyText2"/>
    <w:uiPriority w:val="99"/>
    <w:rsid w:val="00907B6D"/>
    <w:rPr>
      <w:rFonts w:ascii="Arial" w:eastAsia="Times New Roman" w:hAnsi="Arial" w:cs="Arial"/>
      <w:sz w:val="24"/>
      <w:szCs w:val="24"/>
    </w:rPr>
  </w:style>
  <w:style w:type="paragraph" w:styleId="BodyText">
    <w:name w:val="Body Text"/>
    <w:basedOn w:val="Normal"/>
    <w:link w:val="BodyTextChar"/>
    <w:uiPriority w:val="99"/>
    <w:rsid w:val="00907B6D"/>
    <w:pPr>
      <w:spacing w:before="0" w:line="240" w:lineRule="auto"/>
      <w:ind w:left="720"/>
    </w:pPr>
    <w:rPr>
      <w:rFonts w:eastAsia="Times New Roman"/>
      <w:spacing w:val="0"/>
      <w:sz w:val="24"/>
      <w:szCs w:val="24"/>
    </w:rPr>
  </w:style>
  <w:style w:type="character" w:customStyle="1" w:styleId="BodyTextChar">
    <w:name w:val="Body Text Char"/>
    <w:basedOn w:val="DefaultParagraphFont"/>
    <w:link w:val="BodyText"/>
    <w:uiPriority w:val="99"/>
    <w:rsid w:val="00907B6D"/>
    <w:rPr>
      <w:rFonts w:ascii="Arial" w:eastAsia="Times New Roman" w:hAnsi="Arial" w:cs="Arial"/>
      <w:sz w:val="24"/>
      <w:szCs w:val="24"/>
    </w:rPr>
  </w:style>
  <w:style w:type="paragraph" w:styleId="TOCHeading">
    <w:name w:val="TOC Heading"/>
    <w:basedOn w:val="Heading1"/>
    <w:next w:val="Normal"/>
    <w:uiPriority w:val="39"/>
    <w:semiHidden/>
    <w:unhideWhenUsed/>
    <w:qFormat/>
    <w:rsid w:val="00907B6D"/>
    <w:pPr>
      <w:spacing w:before="480" w:line="240" w:lineRule="auto"/>
      <w:outlineLvl w:val="9"/>
    </w:pPr>
    <w:rPr>
      <w:b/>
      <w:bCs/>
      <w:spacing w:val="0"/>
      <w:sz w:val="28"/>
      <w:szCs w:val="28"/>
    </w:rPr>
  </w:style>
  <w:style w:type="paragraph" w:styleId="BodyText3">
    <w:name w:val="Body Text 3"/>
    <w:basedOn w:val="Normal"/>
    <w:link w:val="BodyText3Char"/>
    <w:uiPriority w:val="99"/>
    <w:unhideWhenUsed/>
    <w:rsid w:val="00907B6D"/>
    <w:pPr>
      <w:spacing w:before="0" w:after="120" w:line="240" w:lineRule="auto"/>
    </w:pPr>
    <w:rPr>
      <w:rFonts w:eastAsia="Times New Roman"/>
      <w:spacing w:val="0"/>
      <w:sz w:val="16"/>
      <w:szCs w:val="16"/>
    </w:rPr>
  </w:style>
  <w:style w:type="character" w:customStyle="1" w:styleId="BodyText3Char">
    <w:name w:val="Body Text 3 Char"/>
    <w:basedOn w:val="DefaultParagraphFont"/>
    <w:link w:val="BodyText3"/>
    <w:uiPriority w:val="99"/>
    <w:rsid w:val="00907B6D"/>
    <w:rPr>
      <w:rFonts w:ascii="Arial" w:eastAsia="Times New Roman" w:hAnsi="Arial" w:cs="Arial"/>
      <w:sz w:val="16"/>
      <w:szCs w:val="16"/>
    </w:rPr>
  </w:style>
  <w:style w:type="paragraph" w:styleId="BodyTextIndent3">
    <w:name w:val="Body Text Indent 3"/>
    <w:basedOn w:val="Normal"/>
    <w:link w:val="BodyTextIndent3Char"/>
    <w:uiPriority w:val="99"/>
    <w:unhideWhenUsed/>
    <w:rsid w:val="00907B6D"/>
    <w:pPr>
      <w:spacing w:before="0" w:after="120" w:line="240" w:lineRule="auto"/>
    </w:pPr>
    <w:rPr>
      <w:rFonts w:eastAsia="Times New Roman"/>
      <w:spacing w:val="0"/>
      <w:sz w:val="16"/>
      <w:szCs w:val="16"/>
    </w:rPr>
  </w:style>
  <w:style w:type="character" w:customStyle="1" w:styleId="BodyTextIndent3Char">
    <w:name w:val="Body Text Indent 3 Char"/>
    <w:basedOn w:val="DefaultParagraphFont"/>
    <w:link w:val="BodyTextIndent3"/>
    <w:uiPriority w:val="99"/>
    <w:rsid w:val="00907B6D"/>
    <w:rPr>
      <w:rFonts w:ascii="Arial" w:eastAsia="Times New Roman" w:hAnsi="Arial" w:cs="Arial"/>
      <w:sz w:val="16"/>
      <w:szCs w:val="16"/>
    </w:rPr>
  </w:style>
  <w:style w:type="paragraph" w:styleId="BodyTextIndent2">
    <w:name w:val="Body Text Indent 2"/>
    <w:basedOn w:val="Normal"/>
    <w:link w:val="BodyTextIndent2Char"/>
    <w:uiPriority w:val="99"/>
    <w:unhideWhenUsed/>
    <w:rsid w:val="00907B6D"/>
    <w:pPr>
      <w:spacing w:before="0" w:after="120" w:line="480" w:lineRule="auto"/>
    </w:pPr>
    <w:rPr>
      <w:rFonts w:eastAsia="Times New Roman"/>
      <w:spacing w:val="0"/>
      <w:sz w:val="24"/>
      <w:szCs w:val="20"/>
    </w:rPr>
  </w:style>
  <w:style w:type="character" w:customStyle="1" w:styleId="BodyTextIndent2Char">
    <w:name w:val="Body Text Indent 2 Char"/>
    <w:basedOn w:val="DefaultParagraphFont"/>
    <w:link w:val="BodyTextIndent2"/>
    <w:uiPriority w:val="99"/>
    <w:rsid w:val="00907B6D"/>
    <w:rPr>
      <w:rFonts w:ascii="Arial" w:eastAsia="Times New Roman" w:hAnsi="Arial" w:cs="Arial"/>
      <w:sz w:val="24"/>
      <w:szCs w:val="20"/>
    </w:rPr>
  </w:style>
  <w:style w:type="paragraph" w:styleId="BodyTextFirstIndent">
    <w:name w:val="Body Text First Indent"/>
    <w:basedOn w:val="BodyText"/>
    <w:link w:val="BodyTextFirstIndentChar"/>
    <w:uiPriority w:val="99"/>
    <w:unhideWhenUsed/>
    <w:rsid w:val="00907B6D"/>
    <w:pPr>
      <w:ind w:left="0" w:firstLine="360"/>
    </w:pPr>
    <w:rPr>
      <w:sz w:val="20"/>
      <w:szCs w:val="20"/>
      <w:lang w:val="en-US"/>
    </w:rPr>
  </w:style>
  <w:style w:type="character" w:customStyle="1" w:styleId="BodyTextFirstIndentChar">
    <w:name w:val="Body Text First Indent Char"/>
    <w:basedOn w:val="BodyTextChar"/>
    <w:link w:val="BodyTextFirstIndent"/>
    <w:uiPriority w:val="99"/>
    <w:rsid w:val="00907B6D"/>
    <w:rPr>
      <w:rFonts w:ascii="Arial" w:eastAsia="Times New Roman" w:hAnsi="Arial" w:cs="Arial"/>
      <w:sz w:val="20"/>
      <w:szCs w:val="20"/>
      <w:lang w:val="en-US"/>
    </w:rPr>
  </w:style>
  <w:style w:type="paragraph" w:customStyle="1" w:styleId="Print-FromToSubjectDate">
    <w:name w:val="Print- From: To: Subject: Date:"/>
    <w:basedOn w:val="Normal"/>
    <w:uiPriority w:val="99"/>
    <w:rsid w:val="00907B6D"/>
    <w:pPr>
      <w:pBdr>
        <w:left w:val="single" w:sz="18" w:space="1" w:color="auto"/>
      </w:pBdr>
      <w:spacing w:before="0" w:line="240" w:lineRule="auto"/>
      <w:ind w:left="1080" w:hanging="1080"/>
    </w:pPr>
    <w:rPr>
      <w:rFonts w:eastAsia="Times New Roman" w:cs="Times New Roman"/>
      <w:spacing w:val="0"/>
      <w:sz w:val="24"/>
      <w:szCs w:val="20"/>
      <w:lang w:bidi="he-IL"/>
    </w:rPr>
  </w:style>
  <w:style w:type="paragraph" w:customStyle="1" w:styleId="Print-ReverseHeader">
    <w:name w:val="Print- Reverse Header"/>
    <w:basedOn w:val="Normal"/>
    <w:next w:val="Print-FromToSubjectDate"/>
    <w:uiPriority w:val="99"/>
    <w:rsid w:val="00907B6D"/>
    <w:pPr>
      <w:pBdr>
        <w:left w:val="single" w:sz="18" w:space="1" w:color="auto"/>
      </w:pBdr>
      <w:shd w:val="pct12" w:color="auto" w:fill="auto"/>
      <w:spacing w:before="0" w:line="240" w:lineRule="auto"/>
      <w:ind w:left="1080" w:hanging="1080"/>
    </w:pPr>
    <w:rPr>
      <w:rFonts w:eastAsia="Times New Roman" w:cs="Times New Roman"/>
      <w:b/>
      <w:spacing w:val="0"/>
      <w:szCs w:val="20"/>
      <w:lang w:bidi="he-IL"/>
    </w:rPr>
  </w:style>
  <w:style w:type="paragraph" w:customStyle="1" w:styleId="ReplyForwardHeaders">
    <w:name w:val="Reply/Forward Headers"/>
    <w:basedOn w:val="Normal"/>
    <w:next w:val="ReplyForwardToFromDate"/>
    <w:uiPriority w:val="99"/>
    <w:rsid w:val="00907B6D"/>
    <w:pPr>
      <w:pBdr>
        <w:left w:val="single" w:sz="18" w:space="1" w:color="auto"/>
      </w:pBdr>
      <w:shd w:val="pct10" w:color="auto" w:fill="FFFFFF"/>
      <w:spacing w:before="0" w:line="240" w:lineRule="auto"/>
      <w:ind w:left="1080" w:hanging="1080"/>
      <w:outlineLvl w:val="0"/>
    </w:pPr>
    <w:rPr>
      <w:rFonts w:eastAsia="Times New Roman" w:cs="Times New Roman"/>
      <w:b/>
      <w:noProof/>
      <w:spacing w:val="0"/>
      <w:sz w:val="24"/>
      <w:szCs w:val="20"/>
      <w:lang w:bidi="he-IL"/>
    </w:rPr>
  </w:style>
  <w:style w:type="paragraph" w:customStyle="1" w:styleId="ReplyForwardToFromDate">
    <w:name w:val="Reply/Forward To: From: Date:"/>
    <w:basedOn w:val="Normal"/>
    <w:uiPriority w:val="99"/>
    <w:rsid w:val="00907B6D"/>
    <w:pPr>
      <w:pBdr>
        <w:left w:val="single" w:sz="18" w:space="1" w:color="auto"/>
      </w:pBdr>
      <w:spacing w:before="0" w:line="240" w:lineRule="auto"/>
      <w:ind w:left="1080" w:hanging="1080"/>
    </w:pPr>
    <w:rPr>
      <w:rFonts w:eastAsia="Times New Roman" w:cs="Times New Roman"/>
      <w:spacing w:val="0"/>
      <w:sz w:val="24"/>
      <w:szCs w:val="20"/>
      <w:lang w:bidi="he-IL"/>
    </w:rPr>
  </w:style>
  <w:style w:type="paragraph" w:styleId="DocumentMap">
    <w:name w:val="Document Map"/>
    <w:basedOn w:val="Normal"/>
    <w:link w:val="DocumentMapChar"/>
    <w:uiPriority w:val="99"/>
    <w:semiHidden/>
    <w:rsid w:val="00907B6D"/>
    <w:pPr>
      <w:shd w:val="clear" w:color="auto" w:fill="000080"/>
      <w:spacing w:before="0" w:line="240" w:lineRule="auto"/>
    </w:pPr>
    <w:rPr>
      <w:rFonts w:eastAsia="Times New Roman"/>
      <w:spacing w:val="0"/>
      <w:sz w:val="24"/>
      <w:szCs w:val="20"/>
    </w:rPr>
  </w:style>
  <w:style w:type="character" w:customStyle="1" w:styleId="DocumentMapChar">
    <w:name w:val="Document Map Char"/>
    <w:basedOn w:val="DefaultParagraphFont"/>
    <w:link w:val="DocumentMap"/>
    <w:uiPriority w:val="99"/>
    <w:semiHidden/>
    <w:rsid w:val="00907B6D"/>
    <w:rPr>
      <w:rFonts w:ascii="Arial" w:eastAsia="Times New Roman" w:hAnsi="Arial" w:cs="Arial"/>
      <w:sz w:val="24"/>
      <w:szCs w:val="20"/>
      <w:shd w:val="clear" w:color="auto" w:fill="000080"/>
    </w:rPr>
  </w:style>
  <w:style w:type="paragraph" w:customStyle="1" w:styleId="Print-FromToSubjectDate24">
    <w:name w:val="Print- From: To: Subject: Date:24"/>
    <w:basedOn w:val="Normal"/>
    <w:uiPriority w:val="99"/>
    <w:rsid w:val="00907B6D"/>
    <w:pPr>
      <w:pBdr>
        <w:left w:val="single" w:sz="18" w:space="1" w:color="auto"/>
      </w:pBdr>
      <w:spacing w:before="0" w:line="240" w:lineRule="auto"/>
      <w:ind w:left="1080" w:hanging="1080"/>
    </w:pPr>
    <w:rPr>
      <w:rFonts w:eastAsia="Times New Roman" w:cs="Times New Roman"/>
      <w:spacing w:val="0"/>
      <w:sz w:val="24"/>
      <w:szCs w:val="20"/>
      <w:lang w:bidi="he-IL"/>
    </w:rPr>
  </w:style>
  <w:style w:type="paragraph" w:customStyle="1" w:styleId="Print-ReverseHeader24">
    <w:name w:val="Print- Reverse Header24"/>
    <w:basedOn w:val="Normal"/>
    <w:next w:val="Print-FromToSubjectDate24"/>
    <w:uiPriority w:val="99"/>
    <w:rsid w:val="00907B6D"/>
    <w:pPr>
      <w:pBdr>
        <w:left w:val="single" w:sz="18" w:space="1" w:color="auto"/>
      </w:pBdr>
      <w:shd w:val="pct12" w:color="auto" w:fill="auto"/>
      <w:spacing w:before="0" w:line="240" w:lineRule="auto"/>
      <w:ind w:left="1080" w:hanging="1080"/>
    </w:pPr>
    <w:rPr>
      <w:rFonts w:eastAsia="Times New Roman" w:cs="Times New Roman"/>
      <w:b/>
      <w:spacing w:val="0"/>
      <w:szCs w:val="20"/>
      <w:lang w:bidi="he-IL"/>
    </w:rPr>
  </w:style>
  <w:style w:type="paragraph" w:customStyle="1" w:styleId="ReplyForwardHeaders24">
    <w:name w:val="Reply/Forward Headers24"/>
    <w:basedOn w:val="Normal"/>
    <w:next w:val="ReplyForwardToFromDate24"/>
    <w:uiPriority w:val="99"/>
    <w:rsid w:val="00907B6D"/>
    <w:pPr>
      <w:pBdr>
        <w:left w:val="single" w:sz="18" w:space="1" w:color="auto"/>
      </w:pBdr>
      <w:shd w:val="pct10" w:color="auto" w:fill="FFFFFF"/>
      <w:spacing w:before="0" w:line="240" w:lineRule="auto"/>
      <w:ind w:left="1080" w:hanging="1080"/>
      <w:outlineLvl w:val="0"/>
    </w:pPr>
    <w:rPr>
      <w:rFonts w:eastAsia="Times New Roman" w:cs="Times New Roman"/>
      <w:b/>
      <w:noProof/>
      <w:spacing w:val="0"/>
      <w:sz w:val="24"/>
      <w:szCs w:val="20"/>
      <w:lang w:bidi="he-IL"/>
    </w:rPr>
  </w:style>
  <w:style w:type="paragraph" w:customStyle="1" w:styleId="ReplyForwardToFromDate24">
    <w:name w:val="Reply/Forward To: From: Date:24"/>
    <w:basedOn w:val="Normal"/>
    <w:uiPriority w:val="99"/>
    <w:rsid w:val="00907B6D"/>
    <w:pPr>
      <w:pBdr>
        <w:left w:val="single" w:sz="18" w:space="1" w:color="auto"/>
      </w:pBdr>
      <w:spacing w:before="0" w:line="240" w:lineRule="auto"/>
      <w:ind w:left="1080" w:hanging="1080"/>
    </w:pPr>
    <w:rPr>
      <w:rFonts w:eastAsia="Times New Roman" w:cs="Times New Roman"/>
      <w:spacing w:val="0"/>
      <w:sz w:val="24"/>
      <w:szCs w:val="20"/>
      <w:lang w:bidi="he-IL"/>
    </w:rPr>
  </w:style>
  <w:style w:type="paragraph" w:customStyle="1" w:styleId="Print-FromToSubjectDate23">
    <w:name w:val="Print- From: To: Subject: Date:23"/>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23">
    <w:name w:val="Print- Reverse Header23"/>
    <w:basedOn w:val="Normal"/>
    <w:next w:val="Print-FromToSubjectDate23"/>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23">
    <w:name w:val="Reply/Forward Headers23"/>
    <w:basedOn w:val="Normal"/>
    <w:next w:val="ReplyForwardToFromDate23"/>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23">
    <w:name w:val="Reply/Forward To: From: Date:23"/>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22">
    <w:name w:val="Print- From: To: Subject: Date:22"/>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22">
    <w:name w:val="Print- Reverse Header22"/>
    <w:basedOn w:val="Normal"/>
    <w:next w:val="Print-FromToSubjectDate22"/>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22">
    <w:name w:val="Reply/Forward Headers22"/>
    <w:basedOn w:val="Normal"/>
    <w:next w:val="ReplyForwardToFromDate22"/>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22">
    <w:name w:val="Reply/Forward To: From: Date:22"/>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21">
    <w:name w:val="Print- From: To: Subject: Date:21"/>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21">
    <w:name w:val="Print- Reverse Header21"/>
    <w:basedOn w:val="Normal"/>
    <w:next w:val="Print-FromToSubjectDate21"/>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21">
    <w:name w:val="Reply/Forward Headers21"/>
    <w:basedOn w:val="Normal"/>
    <w:next w:val="ReplyForwardToFromDate21"/>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21">
    <w:name w:val="Reply/Forward To: From: Date:21"/>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20">
    <w:name w:val="Print- From: To: Subject: Date:20"/>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20">
    <w:name w:val="Print- Reverse Header20"/>
    <w:basedOn w:val="Normal"/>
    <w:next w:val="Print-FromToSubjectDate20"/>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20">
    <w:name w:val="Reply/Forward Headers20"/>
    <w:basedOn w:val="Normal"/>
    <w:next w:val="ReplyForwardToFromDate20"/>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20">
    <w:name w:val="Reply/Forward To: From: Date:20"/>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9">
    <w:name w:val="Print- From: To: Subject: Date:19"/>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9">
    <w:name w:val="Print- Reverse Header19"/>
    <w:basedOn w:val="Normal"/>
    <w:next w:val="Print-FromToSubjectDate19"/>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9">
    <w:name w:val="Reply/Forward Headers19"/>
    <w:basedOn w:val="Normal"/>
    <w:next w:val="ReplyForwardToFromDate19"/>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9">
    <w:name w:val="Reply/Forward To: From: Date:19"/>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8">
    <w:name w:val="Print- From: To: Subject: Date:18"/>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8">
    <w:name w:val="Print- Reverse Header18"/>
    <w:basedOn w:val="Normal"/>
    <w:next w:val="Print-FromToSubjectDate18"/>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8">
    <w:name w:val="Reply/Forward Headers18"/>
    <w:basedOn w:val="Normal"/>
    <w:next w:val="ReplyForwardToFromDate18"/>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8">
    <w:name w:val="Reply/Forward To: From: Date:18"/>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7">
    <w:name w:val="Print- From: To: Subject: Date:17"/>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7">
    <w:name w:val="Print- Reverse Header17"/>
    <w:basedOn w:val="Normal"/>
    <w:next w:val="Print-FromToSubjectDate17"/>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7">
    <w:name w:val="Reply/Forward Headers17"/>
    <w:basedOn w:val="Normal"/>
    <w:next w:val="ReplyForwardToFromDate17"/>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7">
    <w:name w:val="Reply/Forward To: From: Date:17"/>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6">
    <w:name w:val="Print- From: To: Subject: Date:16"/>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6">
    <w:name w:val="Print- Reverse Header16"/>
    <w:basedOn w:val="Normal"/>
    <w:next w:val="Print-FromToSubjectDate16"/>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6">
    <w:name w:val="Reply/Forward Headers16"/>
    <w:basedOn w:val="Normal"/>
    <w:next w:val="ReplyForwardToFromDate16"/>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6">
    <w:name w:val="Reply/Forward To: From: Date:16"/>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5">
    <w:name w:val="Print- From: To: Subject: Date:15"/>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5">
    <w:name w:val="Print- Reverse Header15"/>
    <w:basedOn w:val="Normal"/>
    <w:next w:val="Print-FromToSubjectDate15"/>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5">
    <w:name w:val="Reply/Forward Headers15"/>
    <w:basedOn w:val="Normal"/>
    <w:next w:val="ReplyForwardToFromDate15"/>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5">
    <w:name w:val="Reply/Forward To: From: Date:15"/>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4">
    <w:name w:val="Print- From: To: Subject: Date:14"/>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4">
    <w:name w:val="Print- Reverse Header14"/>
    <w:basedOn w:val="Normal"/>
    <w:next w:val="Print-FromToSubjectDate14"/>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4">
    <w:name w:val="Reply/Forward Headers14"/>
    <w:basedOn w:val="Normal"/>
    <w:next w:val="ReplyForwardToFromDate14"/>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4">
    <w:name w:val="Reply/Forward To: From: Date:14"/>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3">
    <w:name w:val="Print- From: To: Subject: Date:13"/>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3">
    <w:name w:val="Print- Reverse Header13"/>
    <w:basedOn w:val="Normal"/>
    <w:next w:val="Print-FromToSubjectDate13"/>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3">
    <w:name w:val="Reply/Forward Headers13"/>
    <w:basedOn w:val="Normal"/>
    <w:next w:val="ReplyForwardToFromDate13"/>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3">
    <w:name w:val="Reply/Forward To: From: Date:13"/>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2">
    <w:name w:val="Print- From: To: Subject: Date:12"/>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2">
    <w:name w:val="Print- Reverse Header12"/>
    <w:basedOn w:val="Normal"/>
    <w:next w:val="Print-FromToSubjectDate12"/>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2">
    <w:name w:val="Reply/Forward Headers12"/>
    <w:basedOn w:val="Normal"/>
    <w:next w:val="ReplyForwardToFromDate12"/>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2">
    <w:name w:val="Reply/Forward To: From: Date:12"/>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1">
    <w:name w:val="Print- From: To: Subject: Date:11"/>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1">
    <w:name w:val="Print- Reverse Header11"/>
    <w:basedOn w:val="Normal"/>
    <w:next w:val="Print-FromToSubjectDate11"/>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1">
    <w:name w:val="Reply/Forward Headers11"/>
    <w:basedOn w:val="Normal"/>
    <w:next w:val="ReplyForwardToFromDate11"/>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1">
    <w:name w:val="Reply/Forward To: From: Date:11"/>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0">
    <w:name w:val="Print- From: To: Subject: Date:10"/>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0">
    <w:name w:val="Print- Reverse Header10"/>
    <w:basedOn w:val="Normal"/>
    <w:next w:val="Print-FromToSubjectDate10"/>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0">
    <w:name w:val="Reply/Forward Headers10"/>
    <w:basedOn w:val="Normal"/>
    <w:next w:val="ReplyForwardToFromDate10"/>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0">
    <w:name w:val="Reply/Forward To: From: Date:10"/>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9">
    <w:name w:val="Print- From: To: Subject: Date:9"/>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9">
    <w:name w:val="Print- Reverse Header9"/>
    <w:basedOn w:val="Normal"/>
    <w:next w:val="Print-FromToSubjectDate9"/>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9">
    <w:name w:val="Reply/Forward Headers9"/>
    <w:basedOn w:val="Normal"/>
    <w:next w:val="ReplyForwardToFromDate9"/>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9">
    <w:name w:val="Reply/Forward To: From: Date:9"/>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8">
    <w:name w:val="Print- From: To: Subject: Date:8"/>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8">
    <w:name w:val="Print- Reverse Header8"/>
    <w:basedOn w:val="Normal"/>
    <w:next w:val="Print-FromToSubjectDate8"/>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8">
    <w:name w:val="Reply/Forward Headers8"/>
    <w:basedOn w:val="Normal"/>
    <w:next w:val="ReplyForwardToFromDate8"/>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8">
    <w:name w:val="Reply/Forward To: From: Date:8"/>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7">
    <w:name w:val="Print- From: To: Subject: Date:7"/>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7">
    <w:name w:val="Print- Reverse Header7"/>
    <w:basedOn w:val="Normal"/>
    <w:next w:val="Print-FromToSubjectDate7"/>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7">
    <w:name w:val="Reply/Forward Headers7"/>
    <w:basedOn w:val="Normal"/>
    <w:next w:val="ReplyForwardToFromDate7"/>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7">
    <w:name w:val="Reply/Forward To: From: Date:7"/>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6">
    <w:name w:val="Print- From: To: Subject: Date:6"/>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6">
    <w:name w:val="Print- Reverse Header6"/>
    <w:basedOn w:val="Normal"/>
    <w:next w:val="Print-FromToSubjectDate6"/>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6">
    <w:name w:val="Reply/Forward Headers6"/>
    <w:basedOn w:val="Normal"/>
    <w:next w:val="ReplyForwardToFromDate6"/>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6">
    <w:name w:val="Reply/Forward To: From: Date:6"/>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5">
    <w:name w:val="Print- From: To: Subject: Date:5"/>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5">
    <w:name w:val="Print- Reverse Header5"/>
    <w:basedOn w:val="Normal"/>
    <w:next w:val="Print-FromToSubjectDate5"/>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5">
    <w:name w:val="Reply/Forward Headers5"/>
    <w:basedOn w:val="Normal"/>
    <w:next w:val="ReplyForwardToFromDate5"/>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5">
    <w:name w:val="Reply/Forward To: From: Date:5"/>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4">
    <w:name w:val="Print- From: To: Subject: Date:4"/>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4">
    <w:name w:val="Print- Reverse Header4"/>
    <w:basedOn w:val="Normal"/>
    <w:next w:val="Print-FromToSubjectDate4"/>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4">
    <w:name w:val="Reply/Forward Headers4"/>
    <w:basedOn w:val="Normal"/>
    <w:next w:val="ReplyForwardToFromDate4"/>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4">
    <w:name w:val="Reply/Forward To: From: Date:4"/>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3">
    <w:name w:val="Print- From: To: Subject: Date:3"/>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3">
    <w:name w:val="Print- Reverse Header3"/>
    <w:basedOn w:val="Normal"/>
    <w:next w:val="Print-FromToSubjectDate3"/>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3">
    <w:name w:val="Reply/Forward Headers3"/>
    <w:basedOn w:val="Normal"/>
    <w:next w:val="ReplyForwardToFromDate3"/>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3">
    <w:name w:val="Reply/Forward To: From: Date:3"/>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2">
    <w:name w:val="Print- From: To: Subject: Date:2"/>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2">
    <w:name w:val="Print- Reverse Header2"/>
    <w:basedOn w:val="Normal"/>
    <w:next w:val="Print-FromToSubjectDate2"/>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2">
    <w:name w:val="Reply/Forward Headers2"/>
    <w:basedOn w:val="Normal"/>
    <w:next w:val="ReplyForwardToFromDate2"/>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2">
    <w:name w:val="Reply/Forward To: From: Date:2"/>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
    <w:name w:val="Print- From: To: Subject: Date:1"/>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
    <w:name w:val="Print- Reverse Header1"/>
    <w:basedOn w:val="Normal"/>
    <w:next w:val="Print-FromToSubjectDate1"/>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
    <w:name w:val="Reply/Forward Headers1"/>
    <w:basedOn w:val="Normal"/>
    <w:next w:val="ReplyForwardToFromDate1"/>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
    <w:name w:val="Reply/Forward To: From: Date:1"/>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character" w:customStyle="1" w:styleId="EmailStyle116">
    <w:name w:val="EmailStyle116"/>
    <w:basedOn w:val="DefaultParagraphFont"/>
    <w:uiPriority w:val="99"/>
    <w:rsid w:val="00907B6D"/>
    <w:rPr>
      <w:rFonts w:cs="Times New Roman"/>
      <w:b/>
      <w:bCs/>
      <w:color w:val="000000"/>
      <w:sz w:val="22"/>
      <w:szCs w:val="22"/>
    </w:rPr>
  </w:style>
  <w:style w:type="paragraph" w:styleId="List2">
    <w:name w:val="List 2"/>
    <w:basedOn w:val="Normal"/>
    <w:uiPriority w:val="99"/>
    <w:rsid w:val="00907B6D"/>
    <w:pPr>
      <w:tabs>
        <w:tab w:val="left" w:pos="2160"/>
      </w:tabs>
      <w:spacing w:before="0" w:line="240" w:lineRule="auto"/>
      <w:ind w:left="2160" w:hanging="720"/>
    </w:pPr>
    <w:rPr>
      <w:rFonts w:eastAsia="Times New Roman"/>
      <w:spacing w:val="0"/>
      <w:sz w:val="24"/>
      <w:szCs w:val="24"/>
    </w:rPr>
  </w:style>
  <w:style w:type="paragraph" w:customStyle="1" w:styleId="Style1">
    <w:name w:val="Style1"/>
    <w:basedOn w:val="BodyText"/>
    <w:link w:val="Style1Char"/>
    <w:rsid w:val="00907B6D"/>
    <w:pPr>
      <w:numPr>
        <w:ilvl w:val="1"/>
        <w:numId w:val="3"/>
      </w:numPr>
      <w:ind w:left="1080" w:hanging="720"/>
    </w:pPr>
  </w:style>
  <w:style w:type="paragraph" w:customStyle="1" w:styleId="Style2">
    <w:name w:val="Style2"/>
    <w:basedOn w:val="BodyTextIndent2"/>
    <w:rsid w:val="00907B6D"/>
    <w:pPr>
      <w:numPr>
        <w:ilvl w:val="2"/>
        <w:numId w:val="3"/>
      </w:numPr>
      <w:spacing w:after="0" w:line="240" w:lineRule="auto"/>
      <w:ind w:left="1800" w:hanging="720"/>
    </w:pPr>
    <w:rPr>
      <w:szCs w:val="24"/>
    </w:rPr>
  </w:style>
  <w:style w:type="character" w:customStyle="1" w:styleId="Style1Char">
    <w:name w:val="Style1 Char"/>
    <w:link w:val="Style1"/>
    <w:rsid w:val="00907B6D"/>
    <w:rPr>
      <w:rFonts w:ascii="Arial" w:eastAsia="Times New Roman" w:hAnsi="Arial" w:cs="Arial"/>
      <w:sz w:val="24"/>
      <w:szCs w:val="24"/>
    </w:rPr>
  </w:style>
  <w:style w:type="paragraph" w:styleId="NormalWeb">
    <w:name w:val="Normal (Web)"/>
    <w:basedOn w:val="Normal"/>
    <w:uiPriority w:val="99"/>
    <w:semiHidden/>
    <w:unhideWhenUsed/>
    <w:rsid w:val="00907B6D"/>
    <w:pPr>
      <w:spacing w:before="0" w:line="240" w:lineRule="auto"/>
    </w:pPr>
    <w:rPr>
      <w:rFonts w:ascii="Times New Roman" w:eastAsia="Times New Roman" w:hAnsi="Times New Roman" w:cs="Times New Roman"/>
      <w:spacing w:val="0"/>
      <w:sz w:val="26"/>
      <w:szCs w:val="26"/>
    </w:rPr>
  </w:style>
  <w:style w:type="character" w:styleId="Emphasis">
    <w:name w:val="Emphasis"/>
    <w:basedOn w:val="DefaultParagraphFont"/>
    <w:uiPriority w:val="20"/>
    <w:qFormat/>
    <w:rsid w:val="00907B6D"/>
    <w:rPr>
      <w:i/>
      <w:iCs/>
    </w:rPr>
  </w:style>
  <w:style w:type="character" w:styleId="Strong">
    <w:name w:val="Strong"/>
    <w:basedOn w:val="DefaultParagraphFont"/>
    <w:uiPriority w:val="22"/>
    <w:qFormat/>
    <w:rsid w:val="00907B6D"/>
    <w:rPr>
      <w:b/>
      <w:bCs/>
    </w:rPr>
  </w:style>
  <w:style w:type="paragraph" w:customStyle="1" w:styleId="strapline">
    <w:name w:val="strapline"/>
    <w:basedOn w:val="Normal"/>
    <w:rsid w:val="00907B6D"/>
    <w:pPr>
      <w:spacing w:before="0" w:line="240" w:lineRule="auto"/>
    </w:pPr>
    <w:rPr>
      <w:rFonts w:ascii="Times New Roman" w:eastAsia="Times New Roman" w:hAnsi="Times New Roman" w:cs="Times New Roman"/>
      <w:spacing w:val="0"/>
      <w:sz w:val="26"/>
      <w:szCs w:val="26"/>
    </w:rPr>
  </w:style>
  <w:style w:type="character" w:styleId="CommentReference">
    <w:name w:val="annotation reference"/>
    <w:basedOn w:val="DefaultParagraphFont"/>
    <w:uiPriority w:val="99"/>
    <w:semiHidden/>
    <w:unhideWhenUsed/>
    <w:rsid w:val="00907B6D"/>
    <w:rPr>
      <w:sz w:val="16"/>
      <w:szCs w:val="16"/>
    </w:rPr>
  </w:style>
  <w:style w:type="paragraph" w:styleId="CommentText">
    <w:name w:val="annotation text"/>
    <w:basedOn w:val="Normal"/>
    <w:link w:val="CommentTextChar"/>
    <w:uiPriority w:val="99"/>
    <w:unhideWhenUsed/>
    <w:rsid w:val="00907B6D"/>
    <w:pPr>
      <w:spacing w:before="0" w:line="240" w:lineRule="auto"/>
    </w:pPr>
    <w:rPr>
      <w:rFonts w:eastAsia="Times New Roman"/>
      <w:spacing w:val="0"/>
      <w:sz w:val="24"/>
      <w:szCs w:val="20"/>
    </w:rPr>
  </w:style>
  <w:style w:type="character" w:customStyle="1" w:styleId="CommentTextChar">
    <w:name w:val="Comment Text Char"/>
    <w:basedOn w:val="DefaultParagraphFont"/>
    <w:link w:val="CommentText"/>
    <w:uiPriority w:val="99"/>
    <w:rsid w:val="00907B6D"/>
    <w:rPr>
      <w:rFonts w:ascii="Arial" w:eastAsia="Times New Roman" w:hAnsi="Arial" w:cs="Arial"/>
      <w:sz w:val="24"/>
      <w:szCs w:val="20"/>
    </w:rPr>
  </w:style>
  <w:style w:type="paragraph" w:styleId="CommentSubject">
    <w:name w:val="annotation subject"/>
    <w:basedOn w:val="CommentText"/>
    <w:next w:val="CommentText"/>
    <w:link w:val="CommentSubjectChar"/>
    <w:uiPriority w:val="99"/>
    <w:semiHidden/>
    <w:unhideWhenUsed/>
    <w:rsid w:val="00907B6D"/>
    <w:rPr>
      <w:b/>
      <w:bCs/>
    </w:rPr>
  </w:style>
  <w:style w:type="character" w:customStyle="1" w:styleId="CommentSubjectChar">
    <w:name w:val="Comment Subject Char"/>
    <w:basedOn w:val="CommentTextChar"/>
    <w:link w:val="CommentSubject"/>
    <w:uiPriority w:val="99"/>
    <w:semiHidden/>
    <w:rsid w:val="00907B6D"/>
    <w:rPr>
      <w:rFonts w:ascii="Arial" w:eastAsia="Times New Roman" w:hAnsi="Arial" w:cs="Arial"/>
      <w:b/>
      <w:bCs/>
      <w:sz w:val="24"/>
      <w:szCs w:val="20"/>
    </w:rPr>
  </w:style>
  <w:style w:type="paragraph" w:styleId="Revision">
    <w:name w:val="Revision"/>
    <w:hidden/>
    <w:uiPriority w:val="99"/>
    <w:semiHidden/>
    <w:rsid w:val="00907B6D"/>
    <w:pPr>
      <w:spacing w:after="0" w:line="240" w:lineRule="auto"/>
    </w:pPr>
    <w:rPr>
      <w:rFonts w:ascii="Arial" w:eastAsia="Times New Roman" w:hAnsi="Arial" w:cs="Arial"/>
      <w:sz w:val="20"/>
      <w:szCs w:val="20"/>
    </w:rPr>
  </w:style>
  <w:style w:type="paragraph" w:customStyle="1" w:styleId="BodyText2i">
    <w:name w:val="Body Text 2i"/>
    <w:basedOn w:val="Normal"/>
    <w:rsid w:val="00907B6D"/>
    <w:pPr>
      <w:tabs>
        <w:tab w:val="left" w:pos="2160"/>
      </w:tabs>
      <w:autoSpaceDE w:val="0"/>
      <w:autoSpaceDN w:val="0"/>
      <w:adjustRightInd w:val="0"/>
      <w:spacing w:before="0" w:line="240" w:lineRule="auto"/>
      <w:ind w:left="2160" w:hanging="720"/>
    </w:pPr>
    <w:rPr>
      <w:rFonts w:eastAsia="Times New Roman"/>
      <w:color w:val="000000"/>
      <w:spacing w:val="0"/>
      <w:sz w:val="24"/>
      <w:szCs w:val="24"/>
    </w:rPr>
  </w:style>
  <w:style w:type="paragraph" w:styleId="Caption">
    <w:name w:val="caption"/>
    <w:basedOn w:val="Normal"/>
    <w:next w:val="Normal"/>
    <w:uiPriority w:val="35"/>
    <w:unhideWhenUsed/>
    <w:qFormat/>
    <w:rsid w:val="00907B6D"/>
    <w:pPr>
      <w:spacing w:before="0" w:line="240" w:lineRule="auto"/>
      <w:ind w:firstLine="360"/>
    </w:pPr>
    <w:rPr>
      <w:rFonts w:ascii="Calibri" w:eastAsia="Times New Roman" w:hAnsi="Calibri" w:cs="Times New Roman"/>
      <w:b/>
      <w:bCs/>
      <w:spacing w:val="0"/>
      <w:sz w:val="18"/>
      <w:szCs w:val="18"/>
      <w:lang w:bidi="en-US"/>
    </w:rPr>
  </w:style>
  <w:style w:type="paragraph" w:customStyle="1" w:styleId="BodyText1">
    <w:name w:val="Body Text 1"/>
    <w:basedOn w:val="BodyText"/>
    <w:rsid w:val="00907B6D"/>
    <w:pPr>
      <w:ind w:left="432"/>
    </w:pPr>
    <w:rPr>
      <w:rFonts w:cs="Times New Roman"/>
      <w:spacing w:val="-5"/>
      <w:sz w:val="22"/>
      <w:szCs w:val="20"/>
      <w:lang w:val="en-US"/>
    </w:rPr>
  </w:style>
  <w:style w:type="paragraph" w:customStyle="1" w:styleId="ToC10">
    <w:name w:val="ToC1"/>
    <w:basedOn w:val="TOC1"/>
    <w:link w:val="ToC1Char0"/>
    <w:rsid w:val="00907B6D"/>
    <w:pPr>
      <w:tabs>
        <w:tab w:val="clear" w:pos="440"/>
        <w:tab w:val="left" w:pos="0"/>
        <w:tab w:val="left" w:pos="284"/>
        <w:tab w:val="left" w:pos="567"/>
        <w:tab w:val="left" w:pos="720"/>
        <w:tab w:val="left" w:leader="dot" w:pos="9360"/>
      </w:tabs>
      <w:spacing w:before="180" w:after="60" w:line="240" w:lineRule="auto"/>
    </w:pPr>
  </w:style>
  <w:style w:type="paragraph" w:customStyle="1" w:styleId="ToC20">
    <w:name w:val="ToC2"/>
    <w:basedOn w:val="TOC2"/>
    <w:link w:val="ToC2Char0"/>
    <w:rsid w:val="00907B6D"/>
    <w:pPr>
      <w:tabs>
        <w:tab w:val="left" w:pos="960"/>
        <w:tab w:val="left" w:leader="dot" w:pos="9360"/>
      </w:tabs>
      <w:spacing w:before="120" w:after="120" w:line="240" w:lineRule="auto"/>
      <w:ind w:left="284"/>
    </w:pPr>
  </w:style>
  <w:style w:type="character" w:customStyle="1" w:styleId="TOC1Char">
    <w:name w:val="TOC 1 Char"/>
    <w:basedOn w:val="DefaultParagraphFont"/>
    <w:link w:val="TOC1"/>
    <w:uiPriority w:val="39"/>
    <w:rsid w:val="00B852C4"/>
    <w:rPr>
      <w:rFonts w:ascii="Arial" w:hAnsi="Arial" w:cstheme="minorHAnsi"/>
      <w:bCs/>
      <w:caps/>
      <w:spacing w:val="-1"/>
      <w:szCs w:val="20"/>
    </w:rPr>
  </w:style>
  <w:style w:type="character" w:customStyle="1" w:styleId="ToC1Char0">
    <w:name w:val="ToC1 Char"/>
    <w:basedOn w:val="TOC1Char"/>
    <w:link w:val="ToC10"/>
    <w:rsid w:val="00907B6D"/>
    <w:rPr>
      <w:rFonts w:ascii="Arial" w:hAnsi="Arial" w:cstheme="minorHAnsi"/>
      <w:bCs/>
      <w:caps/>
      <w:spacing w:val="-1"/>
      <w:szCs w:val="20"/>
    </w:rPr>
  </w:style>
  <w:style w:type="character" w:customStyle="1" w:styleId="TOC2Char">
    <w:name w:val="TOC 2 Char"/>
    <w:basedOn w:val="DefaultParagraphFont"/>
    <w:link w:val="TOC2"/>
    <w:uiPriority w:val="39"/>
    <w:rsid w:val="00E069E4"/>
    <w:rPr>
      <w:rFonts w:ascii="Arial" w:hAnsi="Arial" w:cstheme="minorHAnsi"/>
      <w:smallCaps/>
      <w:spacing w:val="-1"/>
      <w:szCs w:val="20"/>
    </w:rPr>
  </w:style>
  <w:style w:type="character" w:customStyle="1" w:styleId="ToC2Char0">
    <w:name w:val="ToC2 Char"/>
    <w:basedOn w:val="TOC2Char"/>
    <w:link w:val="ToC20"/>
    <w:rsid w:val="00907B6D"/>
    <w:rPr>
      <w:rFonts w:ascii="Arial" w:hAnsi="Arial" w:cstheme="minorHAnsi"/>
      <w:smallCaps/>
      <w:spacing w:val="-1"/>
      <w:sz w:val="20"/>
      <w:szCs w:val="20"/>
    </w:rPr>
  </w:style>
  <w:style w:type="paragraph" w:customStyle="1" w:styleId="FooterOdd">
    <w:name w:val="Footer Odd"/>
    <w:basedOn w:val="Normal"/>
    <w:rsid w:val="00907B6D"/>
    <w:pPr>
      <w:pBdr>
        <w:top w:val="single" w:sz="4" w:space="1" w:color="5B9BD5" w:themeColor="accent1"/>
      </w:pBdr>
      <w:spacing w:before="0" w:after="180" w:line="264" w:lineRule="auto"/>
      <w:jc w:val="right"/>
    </w:pPr>
    <w:rPr>
      <w:rFonts w:asciiTheme="minorHAnsi" w:hAnsiTheme="minorHAnsi" w:cs="Times New Roman"/>
      <w:color w:val="44546A" w:themeColor="text2"/>
      <w:spacing w:val="0"/>
      <w:sz w:val="20"/>
      <w:szCs w:val="20"/>
      <w:lang w:val="en-US" w:eastAsia="ja-JP"/>
    </w:rPr>
  </w:style>
  <w:style w:type="paragraph" w:customStyle="1" w:styleId="Paragraph">
    <w:name w:val="Paragraph"/>
    <w:basedOn w:val="Normal"/>
    <w:link w:val="ParagraphChar"/>
    <w:rsid w:val="00907B6D"/>
    <w:pPr>
      <w:spacing w:before="0" w:after="120" w:line="240" w:lineRule="auto"/>
    </w:pPr>
    <w:rPr>
      <w:rFonts w:eastAsia="Times New Roman"/>
      <w:spacing w:val="0"/>
      <w:sz w:val="24"/>
      <w:szCs w:val="24"/>
      <w:lang w:val="en-US"/>
    </w:rPr>
  </w:style>
  <w:style w:type="character" w:customStyle="1" w:styleId="ParagraphChar">
    <w:name w:val="Paragraph Char"/>
    <w:basedOn w:val="DefaultParagraphFont"/>
    <w:link w:val="Paragraph"/>
    <w:rsid w:val="00907B6D"/>
    <w:rPr>
      <w:rFonts w:ascii="Arial" w:eastAsia="Times New Roman" w:hAnsi="Arial" w:cs="Arial"/>
      <w:sz w:val="24"/>
      <w:szCs w:val="24"/>
      <w:lang w:val="en-US"/>
    </w:rPr>
  </w:style>
  <w:style w:type="character" w:customStyle="1" w:styleId="Heading5Char">
    <w:name w:val="Heading 5 Char"/>
    <w:aliases w:val="Annex A Char"/>
    <w:basedOn w:val="DefaultParagraphFont"/>
    <w:link w:val="Heading5"/>
    <w:uiPriority w:val="5"/>
    <w:rsid w:val="0050680D"/>
    <w:rPr>
      <w:rFonts w:ascii="Arial Black" w:eastAsiaTheme="minorEastAsia" w:hAnsi="Arial Black" w:cs="Arial"/>
      <w:color w:val="002855"/>
      <w:sz w:val="24"/>
      <w:szCs w:val="24"/>
      <w:u w:val="single" w:color="FFC72C"/>
      <w14:scene3d>
        <w14:camera w14:prst="orthographicFront"/>
        <w14:lightRig w14:rig="threePt" w14:dir="t">
          <w14:rot w14:lat="0" w14:lon="0" w14:rev="0"/>
        </w14:lightRig>
      </w14:scene3d>
    </w:rPr>
  </w:style>
  <w:style w:type="paragraph" w:customStyle="1" w:styleId="Normal-2">
    <w:name w:val="Normal-2"/>
    <w:basedOn w:val="Normal"/>
    <w:link w:val="Normal-2Char"/>
    <w:uiPriority w:val="11"/>
    <w:qFormat/>
    <w:rsid w:val="00CD1A0E"/>
  </w:style>
  <w:style w:type="character" w:customStyle="1" w:styleId="Normal-2Char">
    <w:name w:val="Normal-2 Char"/>
    <w:basedOn w:val="Heading5Char"/>
    <w:link w:val="Normal-2"/>
    <w:uiPriority w:val="11"/>
    <w:rsid w:val="002F21D7"/>
    <w:rPr>
      <w:rFonts w:ascii="Arial" w:eastAsiaTheme="minorEastAsia" w:hAnsi="Arial" w:cs="Arial"/>
      <w:b w:val="0"/>
      <w:color w:val="002855"/>
      <w:spacing w:val="-1"/>
      <w:sz w:val="24"/>
      <w:szCs w:val="24"/>
      <w:u w:val="single" w:color="FFC72C"/>
      <w14:scene3d>
        <w14:camera w14:prst="orthographicFront"/>
        <w14:lightRig w14:rig="threePt" w14:dir="t">
          <w14:rot w14:lat="0" w14:lon="0" w14:rev="0"/>
        </w14:lightRig>
      </w14:scene3d>
    </w:rPr>
  </w:style>
  <w:style w:type="character" w:customStyle="1" w:styleId="Heading8Char">
    <w:name w:val="Heading 8 Char"/>
    <w:aliases w:val="Table Text Char"/>
    <w:basedOn w:val="DefaultParagraphFont"/>
    <w:link w:val="Heading8"/>
    <w:uiPriority w:val="9"/>
    <w:rsid w:val="002F21D7"/>
    <w:rPr>
      <w:rFonts w:ascii="Arial" w:hAnsi="Arial" w:cs="Arial"/>
      <w:spacing w:val="-1"/>
    </w:rPr>
  </w:style>
  <w:style w:type="character" w:customStyle="1" w:styleId="Heading9Char">
    <w:name w:val="Heading 9 Char"/>
    <w:aliases w:val="Figure Text Char"/>
    <w:basedOn w:val="DefaultParagraphFont"/>
    <w:link w:val="Heading9"/>
    <w:uiPriority w:val="10"/>
    <w:rsid w:val="00634A2C"/>
    <w:rPr>
      <w:rFonts w:ascii="Arial" w:eastAsiaTheme="minorEastAsia" w:hAnsi="Arial" w:cs="Arial"/>
      <w:bCs/>
      <w:spacing w:val="-1"/>
    </w:rPr>
  </w:style>
  <w:style w:type="character" w:styleId="SubtleEmphasis">
    <w:name w:val="Subtle Emphasis"/>
    <w:aliases w:val="Fts-Normal"/>
    <w:basedOn w:val="DefaultParagraphFont"/>
    <w:uiPriority w:val="19"/>
    <w:qFormat/>
    <w:rsid w:val="0050680D"/>
    <w:rPr>
      <w:rFonts w:ascii="Arial Black" w:hAnsi="Arial Black"/>
      <w:b w:val="0"/>
      <w:i w:val="0"/>
      <w:iCs/>
      <w:caps w:val="0"/>
      <w:smallCaps w:val="0"/>
      <w:strike w:val="0"/>
      <w:dstrike w:val="0"/>
      <w:vanish w:val="0"/>
      <w:color w:val="002855"/>
      <w:sz w:val="22"/>
      <w:u w:val="single" w:color="FFC72C"/>
      <w:vertAlign w:val="baseline"/>
    </w:rPr>
  </w:style>
  <w:style w:type="paragraph" w:customStyle="1" w:styleId="1Clause">
    <w:name w:val="1. Clause"/>
    <w:basedOn w:val="Normal"/>
    <w:next w:val="11Subclause"/>
    <w:qFormat/>
    <w:rsid w:val="005E68C3"/>
    <w:pPr>
      <w:widowControl w:val="0"/>
      <w:tabs>
        <w:tab w:val="left" w:pos="360"/>
      </w:tabs>
      <w:kinsoku w:val="0"/>
      <w:overflowPunct w:val="0"/>
      <w:autoSpaceDE w:val="0"/>
      <w:autoSpaceDN w:val="0"/>
      <w:adjustRightInd w:val="0"/>
      <w:spacing w:before="300" w:after="0" w:line="240" w:lineRule="auto"/>
      <w:ind w:left="360" w:hanging="360"/>
      <w:jc w:val="both"/>
      <w:outlineLvl w:val="0"/>
    </w:pPr>
    <w:rPr>
      <w:rFonts w:eastAsiaTheme="minorEastAsia"/>
      <w:b/>
      <w:bCs/>
    </w:rPr>
  </w:style>
  <w:style w:type="paragraph" w:customStyle="1" w:styleId="11Subclause">
    <w:name w:val="1.1. Sub clause"/>
    <w:basedOn w:val="Normal"/>
    <w:link w:val="11SubclauseChar"/>
    <w:qFormat/>
    <w:rsid w:val="005E68C3"/>
    <w:pPr>
      <w:widowControl w:val="0"/>
      <w:tabs>
        <w:tab w:val="left" w:pos="187"/>
      </w:tabs>
      <w:kinsoku w:val="0"/>
      <w:overflowPunct w:val="0"/>
      <w:autoSpaceDE w:val="0"/>
      <w:autoSpaceDN w:val="0"/>
      <w:adjustRightInd w:val="0"/>
      <w:spacing w:before="240" w:after="60" w:line="240" w:lineRule="auto"/>
      <w:ind w:left="662" w:hanging="619"/>
      <w:jc w:val="both"/>
      <w:outlineLvl w:val="1"/>
    </w:pPr>
    <w:rPr>
      <w:rFonts w:eastAsiaTheme="minorEastAsia"/>
      <w:bCs/>
    </w:rPr>
  </w:style>
  <w:style w:type="character" w:customStyle="1" w:styleId="11SubclauseChar">
    <w:name w:val="1.1. Sub clause Char"/>
    <w:basedOn w:val="DefaultParagraphFont"/>
    <w:link w:val="11Subclause"/>
    <w:rsid w:val="005E68C3"/>
    <w:rPr>
      <w:rFonts w:ascii="Arial" w:eastAsiaTheme="minorEastAsia" w:hAnsi="Arial" w:cs="Arial"/>
      <w:bCs/>
      <w:spacing w:val="-1"/>
    </w:rPr>
  </w:style>
  <w:style w:type="paragraph" w:customStyle="1" w:styleId="1111SubClause">
    <w:name w:val="1.1.1.1. Sub Clause"/>
    <w:basedOn w:val="Normal"/>
    <w:qFormat/>
    <w:rsid w:val="005E68C3"/>
    <w:pPr>
      <w:widowControl w:val="0"/>
      <w:tabs>
        <w:tab w:val="left" w:pos="187"/>
      </w:tabs>
      <w:kinsoku w:val="0"/>
      <w:overflowPunct w:val="0"/>
      <w:autoSpaceDE w:val="0"/>
      <w:autoSpaceDN w:val="0"/>
      <w:adjustRightInd w:val="0"/>
      <w:spacing w:before="160" w:after="60" w:line="240" w:lineRule="auto"/>
      <w:ind w:left="1224" w:hanging="1008"/>
      <w:jc w:val="both"/>
      <w:outlineLvl w:val="3"/>
    </w:pPr>
    <w:rPr>
      <w:rFonts w:eastAsiaTheme="minorEastAsia"/>
      <w:bCs/>
      <w:lang w:val="en-US"/>
    </w:rPr>
  </w:style>
  <w:style w:type="paragraph" w:customStyle="1" w:styleId="11111SubClause">
    <w:name w:val="1.1.1.1.1. Sub Clause"/>
    <w:basedOn w:val="1111SubClause"/>
    <w:qFormat/>
    <w:rsid w:val="005E68C3"/>
    <w:pPr>
      <w:ind w:left="1555" w:hanging="1181"/>
      <w:outlineLvl w:val="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348333">
      <w:bodyDiv w:val="1"/>
      <w:marLeft w:val="0"/>
      <w:marRight w:val="0"/>
      <w:marTop w:val="0"/>
      <w:marBottom w:val="0"/>
      <w:divBdr>
        <w:top w:val="none" w:sz="0" w:space="0" w:color="auto"/>
        <w:left w:val="none" w:sz="0" w:space="0" w:color="auto"/>
        <w:bottom w:val="none" w:sz="0" w:space="0" w:color="auto"/>
        <w:right w:val="none" w:sz="0" w:space="0" w:color="auto"/>
      </w:divBdr>
    </w:div>
    <w:div w:id="189681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ensedoccupancy@fortisalberta.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fortisalberta.com/customer-service/get-connected/joint-us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227BA-52C4-4CA0-8C87-830BE27D9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1545</Words>
  <Characters>8812</Characters>
  <Application>Microsoft Office Word</Application>
  <DocSecurity>8</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10337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kevin.vanpopta@fortisalberta.com</dc:creator>
  <cp:keywords/>
  <dc:description/>
  <cp:lastModifiedBy>Christopher Mateo</cp:lastModifiedBy>
  <cp:revision>11</cp:revision>
  <cp:lastPrinted>2023-03-03T16:29:00Z</cp:lastPrinted>
  <dcterms:created xsi:type="dcterms:W3CDTF">2024-01-24T16:33:00Z</dcterms:created>
  <dcterms:modified xsi:type="dcterms:W3CDTF">2024-01-24T21:18:00Z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b8746f-b9d5-4b9c-98b4-a0e3edc7e298_Enabled">
    <vt:lpwstr>true</vt:lpwstr>
  </property>
  <property fmtid="{D5CDD505-2E9C-101B-9397-08002B2CF9AE}" pid="3" name="MSIP_Label_a1b8746f-b9d5-4b9c-98b4-a0e3edc7e298_SetDate">
    <vt:lpwstr>2022-09-16T20:10:18Z</vt:lpwstr>
  </property>
  <property fmtid="{D5CDD505-2E9C-101B-9397-08002B2CF9AE}" pid="4" name="MSIP_Label_a1b8746f-b9d5-4b9c-98b4-a0e3edc7e298_Method">
    <vt:lpwstr>Standard</vt:lpwstr>
  </property>
  <property fmtid="{D5CDD505-2E9C-101B-9397-08002B2CF9AE}" pid="5" name="MSIP_Label_a1b8746f-b9d5-4b9c-98b4-a0e3edc7e298_Name">
    <vt:lpwstr>Everyone</vt:lpwstr>
  </property>
  <property fmtid="{D5CDD505-2E9C-101B-9397-08002B2CF9AE}" pid="6" name="MSIP_Label_a1b8746f-b9d5-4b9c-98b4-a0e3edc7e298_SiteId">
    <vt:lpwstr>479189f8-65da-4a22-bdb2-7901aef9d3d6</vt:lpwstr>
  </property>
  <property fmtid="{D5CDD505-2E9C-101B-9397-08002B2CF9AE}" pid="7" name="MSIP_Label_a1b8746f-b9d5-4b9c-98b4-a0e3edc7e298_ActionId">
    <vt:lpwstr>c680eb37-23da-4348-b234-8d4eac0e0d62</vt:lpwstr>
  </property>
  <property fmtid="{D5CDD505-2E9C-101B-9397-08002B2CF9AE}" pid="8" name="MSIP_Label_a1b8746f-b9d5-4b9c-98b4-a0e3edc7e298_ContentBits">
    <vt:lpwstr>0</vt:lpwstr>
  </property>
</Properties>
</file>